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3B5D83" w:rsidRDefault="00036168">
      <w:pPr>
        <w:keepNext/>
        <w:spacing w:line="20" w:lineRule="atLeast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19" w:type="dxa"/>
        <w:tblInd w:w="-108" w:type="dxa"/>
        <w:tblLook w:val="0000" w:firstRow="0" w:lastRow="0" w:firstColumn="0" w:lastColumn="0" w:noHBand="0" w:noVBand="0"/>
      </w:tblPr>
      <w:tblGrid>
        <w:gridCol w:w="1716"/>
        <w:gridCol w:w="7903"/>
      </w:tblGrid>
      <w:tr w:rsidR="003B5D83" w14:paraId="3989DDC2" w14:textId="77777777" w:rsidTr="3B58367A">
        <w:tc>
          <w:tcPr>
            <w:tcW w:w="1716" w:type="dxa"/>
            <w:shd w:val="clear" w:color="auto" w:fill="auto"/>
          </w:tcPr>
          <w:p w14:paraId="672A6659" w14:textId="77777777" w:rsidR="003B5D83" w:rsidRDefault="0003616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5F829" wp14:editId="5049B8ED">
                  <wp:extent cx="951865" cy="9620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14:paraId="0A37501D" w14:textId="77777777" w:rsidR="003B5D83" w:rsidRDefault="003B5D83">
            <w:pPr>
              <w:snapToGrid w:val="0"/>
              <w:jc w:val="center"/>
              <w:rPr>
                <w:b/>
                <w:szCs w:val="24"/>
                <w:lang w:val="en-US"/>
              </w:rPr>
            </w:pPr>
          </w:p>
          <w:p w14:paraId="6DBF2C82" w14:textId="77777777" w:rsidR="003B5D83" w:rsidRDefault="00036168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автономная некоммерческая образовательная организация</w:t>
            </w:r>
          </w:p>
          <w:p w14:paraId="61A43E18" w14:textId="77777777" w:rsidR="003B5D83" w:rsidRDefault="00036168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высшего образования Центросоюза Российской Федерации</w:t>
            </w:r>
          </w:p>
          <w:p w14:paraId="4897A108" w14:textId="77777777" w:rsidR="003B5D83" w:rsidRDefault="00036168">
            <w:pPr>
              <w:spacing w:line="360" w:lineRule="auto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5DAB6C7B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02EB378F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6A05A809" w14:textId="77777777" w:rsidR="003B5D83" w:rsidRDefault="003B5D83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14:paraId="1DD2F87B" w14:textId="77777777" w:rsidR="003B5D83" w:rsidRDefault="00036168">
      <w:pPr>
        <w:keepNext/>
        <w:spacing w:line="20" w:lineRule="atLeast"/>
        <w:ind w:left="142"/>
        <w:jc w:val="center"/>
        <w:outlineLvl w:val="5"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УТВЕРЖДАЮ</w:t>
      </w:r>
    </w:p>
    <w:p w14:paraId="766C9370" w14:textId="4090B6C0" w:rsidR="003B5D83" w:rsidRDefault="00036168">
      <w:pPr>
        <w:spacing w:line="20" w:lineRule="atLeast"/>
        <w:jc w:val="both"/>
      </w:pPr>
      <w:r>
        <w:rPr>
          <w:sz w:val="28"/>
          <w:szCs w:val="28"/>
        </w:rPr>
        <w:t xml:space="preserve">                                         </w:t>
      </w:r>
      <w:r w:rsidR="00F073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роректор</w:t>
      </w:r>
      <w:proofErr w:type="spellEnd"/>
      <w:r>
        <w:rPr>
          <w:sz w:val="28"/>
          <w:szCs w:val="28"/>
          <w:lang w:val="en-US"/>
        </w:rPr>
        <w:t xml:space="preserve"> по учебной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работе</w:t>
      </w:r>
    </w:p>
    <w:p w14:paraId="32992003" w14:textId="33E2D976" w:rsidR="003B5D83" w:rsidRDefault="00036168">
      <w:pPr>
        <w:spacing w:line="2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F07337">
        <w:rPr>
          <w:noProof/>
          <w:lang w:eastAsia="ru-RU"/>
        </w:rPr>
        <w:drawing>
          <wp:inline distT="0" distB="0" distL="0" distR="0" wp14:anchorId="20BD4A60" wp14:editId="66A89544">
            <wp:extent cx="12573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46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Л.В. Ватлина</w:t>
      </w:r>
    </w:p>
    <w:p w14:paraId="190C99AE" w14:textId="2B17722B" w:rsidR="003B5D83" w:rsidRDefault="00036168">
      <w:pPr>
        <w:spacing w:line="20" w:lineRule="atLeast"/>
        <w:rPr>
          <w:sz w:val="28"/>
          <w:szCs w:val="32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301EAE">
        <w:rPr>
          <w:sz w:val="28"/>
          <w:lang w:val="en-US" w:eastAsia="en-US"/>
        </w:rPr>
        <w:t>31</w:t>
      </w:r>
      <w:r w:rsidR="00301EAE">
        <w:rPr>
          <w:sz w:val="28"/>
          <w:lang w:eastAsia="en-US"/>
        </w:rPr>
        <w:t>.05.202</w:t>
      </w:r>
      <w:r w:rsidR="00301EAE">
        <w:rPr>
          <w:sz w:val="28"/>
          <w:lang w:val="en-US" w:eastAsia="en-US"/>
        </w:rPr>
        <w:t>3</w:t>
      </w:r>
      <w:r w:rsidR="00301EAE">
        <w:rPr>
          <w:sz w:val="28"/>
          <w:lang w:eastAsia="en-US"/>
        </w:rPr>
        <w:t xml:space="preserve"> г.</w:t>
      </w:r>
      <w:proofErr w:type="gramEnd"/>
    </w:p>
    <w:p w14:paraId="5A39BBE3" w14:textId="77777777" w:rsidR="003B5D83" w:rsidRDefault="003B5D83">
      <w:pPr>
        <w:spacing w:line="20" w:lineRule="atLeast"/>
        <w:ind w:firstLine="5812"/>
        <w:jc w:val="center"/>
        <w:rPr>
          <w:sz w:val="28"/>
          <w:szCs w:val="32"/>
        </w:rPr>
      </w:pPr>
    </w:p>
    <w:p w14:paraId="0A6959E7" w14:textId="77777777" w:rsidR="003B5D83" w:rsidRDefault="00036168">
      <w:pPr>
        <w:spacing w:line="20" w:lineRule="atLeas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</w:p>
    <w:p w14:paraId="41C8F396" w14:textId="77777777" w:rsidR="003B5D83" w:rsidRDefault="003B5D83">
      <w:pPr>
        <w:spacing w:line="20" w:lineRule="atLeast"/>
        <w:jc w:val="center"/>
        <w:rPr>
          <w:b/>
          <w:bCs/>
          <w:sz w:val="28"/>
          <w:szCs w:val="32"/>
        </w:rPr>
      </w:pPr>
    </w:p>
    <w:p w14:paraId="72A3D3EC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313CB0CF" w14:textId="77777777" w:rsidR="003B5D83" w:rsidRDefault="00036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14:paraId="1B29C91A" w14:textId="77777777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 ОБРАЗОВАТЕЛЬНОЙ ПРОГРАММЕ</w:t>
      </w:r>
    </w:p>
    <w:p w14:paraId="0D0B940D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14:paraId="0E27B00A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28"/>
          <w:szCs w:val="32"/>
        </w:rPr>
      </w:pPr>
    </w:p>
    <w:p w14:paraId="0B824FD0" w14:textId="77777777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Направление подготовки </w:t>
      </w:r>
      <w:r>
        <w:rPr>
          <w:bCs/>
          <w:sz w:val="28"/>
          <w:szCs w:val="32"/>
        </w:rPr>
        <w:br/>
      </w:r>
      <w:r>
        <w:rPr>
          <w:b/>
          <w:bCs/>
          <w:sz w:val="28"/>
          <w:szCs w:val="32"/>
        </w:rPr>
        <w:t xml:space="preserve">09.04.01 </w:t>
      </w:r>
      <w:r>
        <w:rPr>
          <w:b/>
          <w:sz w:val="28"/>
          <w:szCs w:val="28"/>
        </w:rPr>
        <w:t>Информатика</w:t>
      </w:r>
      <w:r>
        <w:rPr>
          <w:b/>
          <w:bCs/>
          <w:iCs/>
          <w:sz w:val="28"/>
          <w:szCs w:val="28"/>
        </w:rPr>
        <w:t xml:space="preserve"> и вычислительная техника</w:t>
      </w:r>
    </w:p>
    <w:p w14:paraId="60061E4C" w14:textId="77777777" w:rsidR="003B5D83" w:rsidRDefault="003B5D83">
      <w:pPr>
        <w:spacing w:line="20" w:lineRule="atLeast"/>
        <w:jc w:val="center"/>
        <w:rPr>
          <w:bCs/>
          <w:sz w:val="28"/>
          <w:szCs w:val="32"/>
        </w:rPr>
      </w:pPr>
    </w:p>
    <w:p w14:paraId="44EAFD9C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14:paraId="187DE399" w14:textId="77777777" w:rsidR="003B5D83" w:rsidRDefault="00036168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</w:t>
      </w:r>
      <w:r>
        <w:rPr>
          <w:sz w:val="28"/>
          <w:szCs w:val="28"/>
        </w:rPr>
        <w:t xml:space="preserve">Автоматизированные системы </w:t>
      </w:r>
      <w:r>
        <w:rPr>
          <w:sz w:val="28"/>
          <w:szCs w:val="28"/>
        </w:rPr>
        <w:br/>
        <w:t>обработки информации и управления</w:t>
      </w:r>
      <w:r>
        <w:rPr>
          <w:color w:val="000000"/>
          <w:sz w:val="28"/>
          <w:szCs w:val="28"/>
        </w:rPr>
        <w:t>»</w:t>
      </w:r>
    </w:p>
    <w:p w14:paraId="4B94D5A5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i/>
          <w:sz w:val="28"/>
          <w:szCs w:val="28"/>
        </w:rPr>
      </w:pPr>
    </w:p>
    <w:p w14:paraId="5205E433" w14:textId="77777777" w:rsidR="003B5D83" w:rsidRDefault="0003616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Квалификация: Магистр</w:t>
      </w:r>
    </w:p>
    <w:p w14:paraId="3DEEC669" w14:textId="77777777" w:rsidR="003B5D83" w:rsidRDefault="003B5D83">
      <w:pPr>
        <w:ind w:firstLine="1260"/>
        <w:jc w:val="center"/>
        <w:rPr>
          <w:rFonts w:eastAsia="Calibri"/>
          <w:bCs/>
          <w:sz w:val="28"/>
          <w:szCs w:val="28"/>
        </w:rPr>
      </w:pPr>
    </w:p>
    <w:p w14:paraId="3656B9AB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rFonts w:eastAsia="Calibri"/>
          <w:bCs/>
          <w:sz w:val="28"/>
          <w:szCs w:val="32"/>
        </w:rPr>
      </w:pPr>
    </w:p>
    <w:p w14:paraId="45FB0818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049F31CB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53128261" w14:textId="77777777" w:rsidR="003B5D83" w:rsidRDefault="003B5D8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7A85D4D4" w14:textId="77777777" w:rsidR="003B5D83" w:rsidRDefault="00036168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Трудоемкость: 9 </w:t>
      </w:r>
      <w:proofErr w:type="spellStart"/>
      <w:r>
        <w:rPr>
          <w:bCs/>
          <w:sz w:val="28"/>
          <w:szCs w:val="32"/>
        </w:rPr>
        <w:t>з.е</w:t>
      </w:r>
      <w:proofErr w:type="spellEnd"/>
      <w:r>
        <w:rPr>
          <w:bCs/>
          <w:sz w:val="28"/>
          <w:szCs w:val="32"/>
        </w:rPr>
        <w:t>.</w:t>
      </w:r>
    </w:p>
    <w:p w14:paraId="62486C05" w14:textId="77777777" w:rsidR="003B5D83" w:rsidRDefault="003B5D83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</w:p>
    <w:p w14:paraId="4101652C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4B99056E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1299C43A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14:paraId="4DDBEF00" w14:textId="77777777" w:rsidR="003B5D83" w:rsidRDefault="003B5D8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14:paraId="60FF521C" w14:textId="23DC487C" w:rsidR="00F91A4D" w:rsidRPr="00F07337" w:rsidRDefault="00036168" w:rsidP="00F91A4D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br/>
      </w:r>
      <w:r w:rsidR="00F91A4D">
        <w:rPr>
          <w:sz w:val="28"/>
          <w:szCs w:val="28"/>
        </w:rPr>
        <w:t>202</w:t>
      </w:r>
      <w:r w:rsidR="00301EAE" w:rsidRPr="00F07337">
        <w:rPr>
          <w:sz w:val="28"/>
          <w:szCs w:val="28"/>
        </w:rPr>
        <w:t>3</w:t>
      </w:r>
    </w:p>
    <w:p w14:paraId="59701A3A" w14:textId="4FB6011F" w:rsidR="003B5D83" w:rsidRDefault="00036168">
      <w:pPr>
        <w:spacing w:after="120"/>
        <w:ind w:firstLine="567"/>
        <w:jc w:val="both"/>
      </w:pPr>
      <w:r>
        <w:rPr>
          <w:sz w:val="28"/>
          <w:szCs w:val="28"/>
        </w:rPr>
        <w:lastRenderedPageBreak/>
        <w:t>Программа государственной итоговой аттестации разработана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 по направлению подготовки 09.04.01 </w:t>
      </w:r>
      <w:r>
        <w:rPr>
          <w:i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 (уровень магистратуры), утвержденный Приказом Министерства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науки Российской Федерации от 19 сентября 2017 года № 918,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гистрированного в Минюсте </w:t>
      </w:r>
      <w:r w:rsidR="00CF684A">
        <w:rPr>
          <w:sz w:val="28"/>
          <w:szCs w:val="28"/>
        </w:rPr>
        <w:t>РФ</w:t>
      </w:r>
      <w:r>
        <w:rPr>
          <w:sz w:val="28"/>
          <w:szCs w:val="28"/>
        </w:rPr>
        <w:t xml:space="preserve"> 09 октября 2017 года № 48478.</w:t>
      </w:r>
    </w:p>
    <w:p w14:paraId="3461D779" w14:textId="77777777" w:rsidR="003B5D83" w:rsidRDefault="003B5D83">
      <w:pPr>
        <w:spacing w:line="20" w:lineRule="atLeast"/>
        <w:jc w:val="both"/>
        <w:rPr>
          <w:sz w:val="28"/>
          <w:szCs w:val="28"/>
        </w:rPr>
      </w:pPr>
    </w:p>
    <w:p w14:paraId="3CF2D8B6" w14:textId="77777777" w:rsidR="003B5D83" w:rsidRDefault="003B5D83">
      <w:pPr>
        <w:spacing w:line="20" w:lineRule="atLeast"/>
        <w:jc w:val="both"/>
        <w:rPr>
          <w:b/>
          <w:sz w:val="28"/>
          <w:szCs w:val="28"/>
        </w:rPr>
      </w:pPr>
    </w:p>
    <w:p w14:paraId="4F718C52" w14:textId="77777777" w:rsidR="003B5D83" w:rsidRDefault="00036168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Автор         </w:t>
      </w:r>
      <w:r>
        <w:rPr>
          <w:sz w:val="28"/>
          <w:szCs w:val="28"/>
        </w:rPr>
        <w:t xml:space="preserve">Н.Б. Тесля,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доцент,</w:t>
      </w:r>
    </w:p>
    <w:p w14:paraId="32B4DA9A" w14:textId="77777777" w:rsidR="003B5D83" w:rsidRDefault="00036168">
      <w:pPr>
        <w:spacing w:line="20" w:lineRule="atLeast"/>
        <w:ind w:firstLine="1418"/>
        <w:rPr>
          <w:sz w:val="28"/>
          <w:szCs w:val="28"/>
        </w:rPr>
      </w:pPr>
      <w:r>
        <w:rPr>
          <w:sz w:val="28"/>
          <w:szCs w:val="28"/>
        </w:rPr>
        <w:t>заведующий кафедрой информатики</w:t>
      </w:r>
    </w:p>
    <w:p w14:paraId="0FB78278" w14:textId="77777777" w:rsidR="003B5D83" w:rsidRDefault="003B5D83">
      <w:pPr>
        <w:spacing w:line="20" w:lineRule="atLeast"/>
        <w:rPr>
          <w:sz w:val="28"/>
          <w:szCs w:val="28"/>
        </w:rPr>
      </w:pPr>
    </w:p>
    <w:p w14:paraId="1FC39945" w14:textId="77777777" w:rsidR="003B5D83" w:rsidRDefault="003B5D83">
      <w:pPr>
        <w:spacing w:line="20" w:lineRule="atLeast"/>
        <w:rPr>
          <w:sz w:val="28"/>
          <w:szCs w:val="28"/>
        </w:rPr>
      </w:pPr>
    </w:p>
    <w:p w14:paraId="0562CB0E" w14:textId="77777777" w:rsidR="003B5D83" w:rsidRDefault="003B5D83">
      <w:pPr>
        <w:spacing w:line="20" w:lineRule="atLeast"/>
        <w:rPr>
          <w:sz w:val="28"/>
          <w:szCs w:val="28"/>
        </w:rPr>
      </w:pPr>
    </w:p>
    <w:p w14:paraId="461D36B7" w14:textId="06D4516C" w:rsidR="003B5D83" w:rsidRDefault="00036168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 </w:t>
      </w:r>
      <w:r w:rsidR="00F337B1">
        <w:rPr>
          <w:sz w:val="28"/>
          <w:szCs w:val="28"/>
        </w:rPr>
        <w:t xml:space="preserve"> В.В. Аксенов, д-</w:t>
      </w:r>
      <w:r>
        <w:rPr>
          <w:sz w:val="28"/>
          <w:szCs w:val="28"/>
        </w:rPr>
        <w:t xml:space="preserve">р физ.-мат. наук, </w:t>
      </w:r>
    </w:p>
    <w:p w14:paraId="34FD9577" w14:textId="77777777" w:rsidR="003B5D83" w:rsidRDefault="00036168">
      <w:pPr>
        <w:spacing w:line="20" w:lineRule="atLeast"/>
        <w:ind w:firstLine="1418"/>
        <w:rPr>
          <w:sz w:val="28"/>
          <w:szCs w:val="28"/>
        </w:rPr>
      </w:pPr>
      <w:r>
        <w:rPr>
          <w:sz w:val="28"/>
          <w:szCs w:val="28"/>
        </w:rPr>
        <w:t>профессор кафедры информатики</w:t>
      </w:r>
    </w:p>
    <w:p w14:paraId="34CE0A41" w14:textId="77777777" w:rsidR="003B5D83" w:rsidRDefault="003B5D83">
      <w:pPr>
        <w:spacing w:line="20" w:lineRule="atLeast"/>
        <w:rPr>
          <w:i/>
          <w:sz w:val="28"/>
          <w:szCs w:val="28"/>
          <w:vertAlign w:val="superscript"/>
        </w:rPr>
      </w:pPr>
    </w:p>
    <w:p w14:paraId="62EBF3C5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6D98A12B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2946DB82" w14:textId="77777777" w:rsidR="003B5D83" w:rsidRDefault="003B5D83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32F24248" w14:textId="6D3B67BE" w:rsidR="00C03F74" w:rsidRDefault="00036168">
      <w:pPr>
        <w:autoSpaceDE w:val="0"/>
        <w:spacing w:line="20" w:lineRule="atLeast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РЕКОМЕНДОВАНО К ИСПОЛЬЗОВАНИЮ В УЧЕБНОМ ПРОЦЕССЕ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заседании кафедры информатики, протокол от </w:t>
      </w:r>
      <w:r w:rsidR="00CF684A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202</w:t>
      </w:r>
      <w:r w:rsidR="00CF684A">
        <w:rPr>
          <w:sz w:val="28"/>
          <w:szCs w:val="28"/>
        </w:rPr>
        <w:t>3</w:t>
      </w:r>
      <w:r w:rsidR="00F337B1">
        <w:rPr>
          <w:sz w:val="28"/>
          <w:szCs w:val="28"/>
        </w:rPr>
        <w:t xml:space="preserve"> г. № </w:t>
      </w:r>
      <w:r w:rsidR="00CF684A">
        <w:rPr>
          <w:sz w:val="28"/>
          <w:szCs w:val="28"/>
        </w:rPr>
        <w:t>9</w:t>
      </w:r>
      <w:r>
        <w:rPr>
          <w:bCs/>
          <w:iCs/>
          <w:sz w:val="28"/>
          <w:szCs w:val="28"/>
        </w:rPr>
        <w:t>.</w:t>
      </w:r>
    </w:p>
    <w:p w14:paraId="1C1EF4D6" w14:textId="12E58233" w:rsidR="003B5D83" w:rsidRDefault="00036168">
      <w:pPr>
        <w:autoSpaceDE w:val="0"/>
        <w:spacing w:line="20" w:lineRule="atLeast"/>
        <w:jc w:val="both"/>
        <w:rPr>
          <w:sz w:val="28"/>
          <w:szCs w:val="28"/>
        </w:rPr>
      </w:pPr>
      <w:r>
        <w:br w:type="page"/>
      </w:r>
    </w:p>
    <w:p w14:paraId="5997CC1D" w14:textId="77777777" w:rsidR="003B5D83" w:rsidRDefault="003B5D83">
      <w:pPr>
        <w:ind w:hanging="108"/>
        <w:jc w:val="center"/>
        <w:rPr>
          <w:rFonts w:eastAsia="Calibri"/>
          <w:sz w:val="28"/>
          <w:szCs w:val="28"/>
          <w:lang w:eastAsia="en-US"/>
        </w:rPr>
      </w:pPr>
    </w:p>
    <w:p w14:paraId="4982928A" w14:textId="77777777" w:rsidR="003B5D83" w:rsidRDefault="00036168">
      <w:pPr>
        <w:pStyle w:val="ae"/>
        <w:jc w:val="center"/>
        <w:rPr>
          <w:b/>
        </w:rPr>
      </w:pPr>
      <w:r>
        <w:rPr>
          <w:b/>
        </w:rPr>
        <w:t>СОДЕРЖАНИЕ</w:t>
      </w:r>
    </w:p>
    <w:p w14:paraId="110FFD37" w14:textId="77777777" w:rsidR="003B5D83" w:rsidRDefault="003B5D83">
      <w:pPr>
        <w:rPr>
          <w:b/>
          <w:sz w:val="28"/>
          <w:szCs w:val="28"/>
        </w:rPr>
      </w:pPr>
    </w:p>
    <w:p w14:paraId="6B699379" w14:textId="77777777" w:rsidR="003B5D83" w:rsidRDefault="003B5D83">
      <w:pPr>
        <w:jc w:val="both"/>
        <w:rPr>
          <w:sz w:val="28"/>
          <w:szCs w:val="28"/>
        </w:rPr>
      </w:pPr>
    </w:p>
    <w:sdt>
      <w:sdtPr>
        <w:id w:val="1035912015"/>
        <w:docPartObj>
          <w:docPartGallery w:val="Table of Contents"/>
          <w:docPartUnique/>
        </w:docPartObj>
      </w:sdtPr>
      <w:sdtContent>
        <w:p w14:paraId="4D1A3150" w14:textId="77777777" w:rsidR="003B5D83" w:rsidRDefault="00036168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b/>
            </w:rPr>
            <w:instrText>TOC \o "1-3" \h \z \u</w:instrText>
          </w:r>
          <w:r>
            <w:rPr>
              <w:rStyle w:val="IndexLink"/>
              <w:b/>
            </w:rPr>
            <w:fldChar w:fldCharType="separate"/>
          </w:r>
          <w:hyperlink w:anchor="__RefHeading___Toc35697574">
            <w:r>
              <w:rPr>
                <w:rStyle w:val="IndexLink"/>
                <w:b/>
              </w:rPr>
              <w:t>1.</w:t>
            </w:r>
            <w:r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Style w:val="IndexLink"/>
                <w:b/>
              </w:rPr>
              <w:t>ОБЩИЕ ПОЛОЖЕНИЯ</w:t>
            </w:r>
            <w:r>
              <w:rPr>
                <w:rStyle w:val="IndexLink"/>
                <w:b/>
              </w:rPr>
              <w:tab/>
              <w:t>4</w:t>
            </w:r>
          </w:hyperlink>
        </w:p>
        <w:p w14:paraId="23B36729" w14:textId="77777777" w:rsidR="003B5D83" w:rsidRDefault="00F07337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5">
            <w:r w:rsidR="00036168">
              <w:rPr>
                <w:rStyle w:val="IndexLink"/>
                <w:b/>
              </w:rPr>
              <w:t>2.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ХАРАКТЕРИСТИКА ПРОФЕССИОНАЛЬНОЙ  ДЕЯТЕЛЬНОСТИ В СООТВЕТСТВИИ С ОПОП</w:t>
            </w:r>
            <w:r w:rsidR="00036168">
              <w:rPr>
                <w:rStyle w:val="IndexLink"/>
                <w:b/>
              </w:rPr>
              <w:tab/>
              <w:t>5</w:t>
            </w:r>
          </w:hyperlink>
        </w:p>
        <w:p w14:paraId="53F75155" w14:textId="77777777" w:rsidR="003B5D83" w:rsidRDefault="00F07337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6">
            <w:r w:rsidR="00036168">
              <w:rPr>
                <w:rStyle w:val="IndexLink"/>
                <w:b/>
              </w:rPr>
              <w:t>3.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РЕЗУЛЬТАТЫ ОСВОЕНИЯ КОМПЕТЕНЦИЙ, ПРОВЕРЯЕМЫЕ  В ХОДЕ ГОСУДАРСТВЕННОЙ ИТОГОВОЙ АТТЕСТАЦИИ</w:t>
            </w:r>
            <w:r w:rsidR="00036168">
              <w:rPr>
                <w:rStyle w:val="IndexLink"/>
                <w:b/>
              </w:rPr>
              <w:tab/>
              <w:t>8</w:t>
            </w:r>
          </w:hyperlink>
        </w:p>
        <w:p w14:paraId="15F5D69C" w14:textId="77777777" w:rsidR="003B5D83" w:rsidRDefault="00F07337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7">
            <w:r w:rsidR="00036168">
              <w:rPr>
                <w:rStyle w:val="IndexLink"/>
                <w:b/>
              </w:rPr>
              <w:t>4.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ПРОГРАММА ГОСУДАРСТВЕННОГО ЭКЗАМЕНА</w:t>
            </w:r>
            <w:r w:rsidR="00036168">
              <w:rPr>
                <w:rStyle w:val="IndexLink"/>
                <w:b/>
              </w:rPr>
              <w:tab/>
              <w:t>24</w:t>
            </w:r>
          </w:hyperlink>
        </w:p>
        <w:p w14:paraId="1EF2ABD1" w14:textId="77777777" w:rsidR="003B5D83" w:rsidRDefault="00F07337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8">
            <w:r w:rsidR="00036168">
              <w:rPr>
                <w:rStyle w:val="IndexLink"/>
                <w:b/>
              </w:rPr>
              <w:t>5.</w:t>
            </w:r>
            <w:r w:rsidR="00036168">
              <w:rPr>
                <w:rStyle w:val="IndexLink"/>
                <w:rFonts w:ascii="Calibri" w:hAnsi="Calibri" w:cs="Calibri"/>
                <w:b/>
                <w:sz w:val="22"/>
                <w:szCs w:val="22"/>
              </w:rPr>
              <w:tab/>
            </w:r>
            <w:r w:rsidR="00036168">
              <w:rPr>
                <w:rStyle w:val="IndexLink"/>
                <w:b/>
              </w:rPr>
              <w:t>ТРЕБОВАНИЯ К ВЫПУСКНОЙ КВАЛИФИКАЦИОННОЙ</w:t>
            </w:r>
            <w:r w:rsidR="00036168">
              <w:rPr>
                <w:rStyle w:val="IndexLink"/>
                <w:b/>
              </w:rPr>
              <w:tab/>
              <w:t>33</w:t>
            </w:r>
          </w:hyperlink>
        </w:p>
        <w:p w14:paraId="6060ECF2" w14:textId="77777777" w:rsidR="003B5D83" w:rsidRDefault="00F07337">
          <w:pPr>
            <w:pStyle w:val="11"/>
            <w:spacing w:line="360" w:lineRule="auto"/>
            <w:rPr>
              <w:rFonts w:ascii="Calibri" w:hAnsi="Calibri" w:cs="Calibri"/>
              <w:b/>
              <w:sz w:val="22"/>
              <w:szCs w:val="22"/>
            </w:rPr>
          </w:pPr>
          <w:hyperlink w:anchor="__RefHeading___Toc35697579">
            <w:r w:rsidR="00036168">
              <w:rPr>
                <w:rStyle w:val="IndexLink"/>
                <w:b/>
              </w:rPr>
              <w:t>РАБОТЕ И ПОРЯДКУ ЕЕ ВЫПОЛНЕНИЯ</w:t>
            </w:r>
            <w:r w:rsidR="00036168">
              <w:rPr>
                <w:rStyle w:val="IndexLink"/>
                <w:b/>
              </w:rPr>
              <w:tab/>
              <w:t>33</w:t>
            </w:r>
          </w:hyperlink>
          <w:r w:rsidR="00036168">
            <w:rPr>
              <w:rStyle w:val="IndexLink"/>
              <w:b/>
            </w:rPr>
            <w:fldChar w:fldCharType="end"/>
          </w:r>
        </w:p>
      </w:sdtContent>
    </w:sdt>
    <w:p w14:paraId="3FE9F23F" w14:textId="77777777" w:rsidR="003B5D83" w:rsidRDefault="003B5D83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1F72F646" w14:textId="77777777" w:rsidR="003B5D83" w:rsidRDefault="003B5D83">
      <w:pPr>
        <w:rPr>
          <w:sz w:val="28"/>
          <w:szCs w:val="28"/>
        </w:rPr>
      </w:pPr>
    </w:p>
    <w:p w14:paraId="08CE6F91" w14:textId="77777777" w:rsidR="003B5D83" w:rsidRDefault="00036168">
      <w:pPr>
        <w:rPr>
          <w:color w:val="C0504D"/>
          <w:sz w:val="28"/>
          <w:szCs w:val="28"/>
        </w:rPr>
      </w:pPr>
      <w:r>
        <w:br w:type="page"/>
      </w:r>
    </w:p>
    <w:p w14:paraId="123FB6D1" w14:textId="77777777" w:rsidR="003B5D83" w:rsidRDefault="00036168">
      <w:pPr>
        <w:pStyle w:val="1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_RefHeading___Toc35697574"/>
      <w:bookmarkEnd w:id="0"/>
      <w:r>
        <w:rPr>
          <w:b/>
          <w:sz w:val="28"/>
          <w:szCs w:val="28"/>
        </w:rPr>
        <w:lastRenderedPageBreak/>
        <w:t>ОБЩИЕ ПОЛОЖЕНИЯ</w:t>
      </w:r>
    </w:p>
    <w:p w14:paraId="61CDCEAD" w14:textId="77777777" w:rsidR="003B5D83" w:rsidRDefault="003B5D83">
      <w:pPr>
        <w:ind w:firstLine="720"/>
        <w:jc w:val="both"/>
        <w:rPr>
          <w:b/>
          <w:i/>
          <w:sz w:val="28"/>
          <w:szCs w:val="28"/>
        </w:rPr>
      </w:pPr>
    </w:p>
    <w:p w14:paraId="76BFBFE3" w14:textId="77777777" w:rsidR="003B5D83" w:rsidRDefault="00036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образовательной программы (ОПОП) требованиям соответствующего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образовательного стандарта, утвержденного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</w:t>
      </w:r>
      <w:r>
        <w:rPr>
          <w:rFonts w:eastAsia="Calibri"/>
          <w:sz w:val="28"/>
          <w:szCs w:val="28"/>
          <w:lang w:eastAsia="en-US"/>
        </w:rPr>
        <w:t>Министерства образования и науки Российской Федерации</w:t>
      </w:r>
      <w:r>
        <w:rPr>
          <w:sz w:val="28"/>
          <w:szCs w:val="28"/>
        </w:rPr>
        <w:t xml:space="preserve"> от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19 сентября 2017 года № 918</w:t>
      </w:r>
      <w:r>
        <w:rPr>
          <w:rFonts w:eastAsia="Calibri"/>
          <w:sz w:val="28"/>
          <w:szCs w:val="28"/>
          <w:lang w:eastAsia="en-US"/>
        </w:rPr>
        <w:t>.</w:t>
      </w:r>
    </w:p>
    <w:p w14:paraId="5127D518" w14:textId="77777777" w:rsidR="003B5D83" w:rsidRDefault="00036168">
      <w:pPr>
        <w:ind w:firstLine="720"/>
        <w:jc w:val="both"/>
      </w:pPr>
      <w:r>
        <w:rPr>
          <w:rFonts w:eastAsia="Calibri"/>
          <w:sz w:val="28"/>
          <w:szCs w:val="28"/>
          <w:lang w:eastAsia="en-US"/>
        </w:rPr>
        <w:t xml:space="preserve">Государственная итоговая аттестация (ГИА) в соответствии с ОПОП по направлению подготовки </w:t>
      </w:r>
      <w:r>
        <w:rPr>
          <w:color w:val="000000"/>
          <w:sz w:val="28"/>
          <w:szCs w:val="28"/>
        </w:rPr>
        <w:t xml:space="preserve">09.04.01 </w:t>
      </w:r>
      <w:r>
        <w:rPr>
          <w:i/>
          <w:color w:val="000000"/>
          <w:sz w:val="28"/>
          <w:szCs w:val="28"/>
        </w:rPr>
        <w:t>Информатика и вычислительная техника,</w:t>
      </w:r>
      <w:r>
        <w:rPr>
          <w:color w:val="000000"/>
          <w:sz w:val="28"/>
          <w:szCs w:val="28"/>
        </w:rPr>
        <w:t xml:space="preserve"> направленность (профиль) «</w:t>
      </w:r>
      <w:r>
        <w:rPr>
          <w:sz w:val="28"/>
          <w:szCs w:val="28"/>
        </w:rPr>
        <w:t>Автоматизированные системы обработки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управления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проводится в форме аттестационных испытаний:</w:t>
      </w:r>
    </w:p>
    <w:p w14:paraId="7D209C72" w14:textId="69BBD7A1" w:rsidR="003B5D83" w:rsidRDefault="005C6275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C6275">
        <w:rPr>
          <w:rFonts w:eastAsia="Calibri"/>
          <w:sz w:val="28"/>
          <w:szCs w:val="28"/>
          <w:lang w:eastAsia="en-US"/>
        </w:rPr>
        <w:t>одготовк</w:t>
      </w:r>
      <w:r>
        <w:rPr>
          <w:rFonts w:eastAsia="Calibri"/>
          <w:sz w:val="28"/>
          <w:szCs w:val="28"/>
          <w:lang w:eastAsia="en-US"/>
        </w:rPr>
        <w:t>и</w:t>
      </w:r>
      <w:r w:rsidRPr="005C6275">
        <w:rPr>
          <w:rFonts w:eastAsia="Calibri"/>
          <w:sz w:val="28"/>
          <w:szCs w:val="28"/>
          <w:lang w:eastAsia="en-US"/>
        </w:rPr>
        <w:t xml:space="preserve"> к сдаче и сдача государственного экзамена</w:t>
      </w:r>
      <w:r w:rsidR="00036168">
        <w:rPr>
          <w:rFonts w:eastAsia="Calibri"/>
          <w:sz w:val="28"/>
          <w:szCs w:val="28"/>
          <w:lang w:eastAsia="en-US"/>
        </w:rPr>
        <w:t>;</w:t>
      </w:r>
    </w:p>
    <w:p w14:paraId="0A81DC30" w14:textId="136D2011" w:rsidR="003B5D83" w:rsidRDefault="00036168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выполнени</w:t>
      </w:r>
      <w:r w:rsidR="005C6275"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защиты выпускной квалификационной работы.</w:t>
      </w:r>
    </w:p>
    <w:p w14:paraId="1FFDE010" w14:textId="77777777" w:rsidR="003B5D83" w:rsidRDefault="00036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14:paraId="101D6723" w14:textId="1296E859" w:rsidR="003B5D83" w:rsidRDefault="00036168">
      <w:pPr>
        <w:pStyle w:val="af6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both"/>
      </w:pPr>
      <w:r>
        <w:rPr>
          <w:sz w:val="28"/>
          <w:szCs w:val="28"/>
        </w:rPr>
        <w:t>Федеральный закон Российской Федерации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 Федерации» от 29 декабря 2012 года № 273-ФЗ;</w:t>
      </w:r>
    </w:p>
    <w:p w14:paraId="588C5C13" w14:textId="61B25C97" w:rsidR="003B5D83" w:rsidRPr="005B697B" w:rsidRDefault="00F337B1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Hlk104804095"/>
      <w:r w:rsidRPr="005B697B">
        <w:rPr>
          <w:sz w:val="28"/>
          <w:szCs w:val="28"/>
          <w:lang w:eastAsia="ru-RU"/>
        </w:rPr>
        <w:t>Приказ Министерства науки и высшего образования Российской Фед</w:t>
      </w:r>
      <w:r w:rsidRPr="005B697B">
        <w:rPr>
          <w:sz w:val="28"/>
          <w:szCs w:val="28"/>
          <w:lang w:eastAsia="ru-RU"/>
        </w:rPr>
        <w:t>е</w:t>
      </w:r>
      <w:r w:rsidRPr="005B697B">
        <w:rPr>
          <w:sz w:val="28"/>
          <w:szCs w:val="28"/>
          <w:lang w:eastAsia="ru-RU"/>
        </w:rPr>
        <w:t xml:space="preserve">рации от 06 апреля 2021 года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697B">
        <w:rPr>
          <w:sz w:val="28"/>
          <w:szCs w:val="28"/>
          <w:lang w:eastAsia="ru-RU"/>
        </w:rPr>
        <w:t>бакалавриата</w:t>
      </w:r>
      <w:proofErr w:type="spellEnd"/>
      <w:r w:rsidRPr="005B697B">
        <w:rPr>
          <w:sz w:val="28"/>
          <w:szCs w:val="28"/>
          <w:lang w:eastAsia="ru-RU"/>
        </w:rPr>
        <w:t xml:space="preserve">, программам </w:t>
      </w:r>
      <w:proofErr w:type="spellStart"/>
      <w:r w:rsidRPr="005B697B">
        <w:rPr>
          <w:sz w:val="28"/>
          <w:szCs w:val="28"/>
          <w:lang w:eastAsia="ru-RU"/>
        </w:rPr>
        <w:t>специалитета</w:t>
      </w:r>
      <w:proofErr w:type="spellEnd"/>
      <w:r w:rsidRPr="005B697B">
        <w:rPr>
          <w:sz w:val="28"/>
          <w:szCs w:val="28"/>
          <w:lang w:eastAsia="ru-RU"/>
        </w:rPr>
        <w:t>, программам магистратуры»</w:t>
      </w:r>
      <w:bookmarkEnd w:id="1"/>
      <w:r w:rsidR="00036168" w:rsidRPr="005B697B">
        <w:rPr>
          <w:sz w:val="28"/>
          <w:szCs w:val="28"/>
        </w:rPr>
        <w:t>;</w:t>
      </w:r>
    </w:p>
    <w:p w14:paraId="45E78245" w14:textId="31520B9E" w:rsidR="003B5D83" w:rsidRPr="005C6275" w:rsidRDefault="00036168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итоговой аттестации по образовательным программам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– программам бакалавриата, программам специалитета и программам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стратуры» (в редакции приказов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09 февраля.2016 года № 86, от 28 апреля 2016 года № 502, от 27 марта 2020 г. № 490);</w:t>
      </w:r>
      <w:proofErr w:type="gramEnd"/>
    </w:p>
    <w:p w14:paraId="33948005" w14:textId="63000E90" w:rsidR="005C6275" w:rsidRDefault="005C6275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Приказ</w:t>
      </w:r>
      <w:r w:rsidRPr="00475E21">
        <w:rPr>
          <w:sz w:val="28"/>
          <w:szCs w:val="28"/>
        </w:rPr>
        <w:t xml:space="preserve"> Минобрнауки России от 23.08.2017 № 816 «Об утверждении Порядка применения организациями, осуществляющими образовательную де</w:t>
      </w:r>
      <w:r w:rsidRPr="00475E21">
        <w:rPr>
          <w:sz w:val="28"/>
          <w:szCs w:val="28"/>
        </w:rPr>
        <w:t>я</w:t>
      </w:r>
      <w:r w:rsidRPr="00475E21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475E21">
        <w:rPr>
          <w:sz w:val="28"/>
          <w:szCs w:val="28"/>
        </w:rPr>
        <w:t>о</w:t>
      </w:r>
      <w:r w:rsidRPr="00475E21">
        <w:rPr>
          <w:sz w:val="28"/>
          <w:szCs w:val="28"/>
        </w:rPr>
        <w:t>гий при реализации образовательных программ»;</w:t>
      </w:r>
    </w:p>
    <w:p w14:paraId="0A086A9D" w14:textId="14DD4416" w:rsidR="003B5D83" w:rsidRPr="005B697B" w:rsidRDefault="00036168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высшего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по направлению подготовки 09.04.01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Информатика и вычислител</w:t>
      </w:r>
      <w:r>
        <w:rPr>
          <w:i/>
          <w:color w:val="000000"/>
          <w:sz w:val="28"/>
          <w:szCs w:val="28"/>
        </w:rPr>
        <w:t>ь</w:t>
      </w:r>
      <w:r>
        <w:rPr>
          <w:i/>
          <w:color w:val="000000"/>
          <w:sz w:val="28"/>
          <w:szCs w:val="28"/>
        </w:rPr>
        <w:t>ная техника</w:t>
      </w:r>
      <w:r>
        <w:rPr>
          <w:sz w:val="28"/>
          <w:szCs w:val="28"/>
        </w:rPr>
        <w:t xml:space="preserve"> (уровень магистратуры), утвержденный Приказом Министерства образования и науки Российской Федерации от 19 сентября 2017 года № 918, зарегистрированного в Минюсте Р</w:t>
      </w:r>
      <w:r w:rsidR="00CF684A">
        <w:rPr>
          <w:sz w:val="28"/>
          <w:szCs w:val="28"/>
        </w:rPr>
        <w:t>Ф</w:t>
      </w:r>
      <w:r>
        <w:rPr>
          <w:sz w:val="28"/>
          <w:szCs w:val="28"/>
        </w:rPr>
        <w:t xml:space="preserve"> 09 октября 2017 года № 48478</w:t>
      </w:r>
      <w:r>
        <w:rPr>
          <w:color w:val="000000"/>
          <w:sz w:val="28"/>
          <w:szCs w:val="28"/>
        </w:rPr>
        <w:t>;</w:t>
      </w:r>
    </w:p>
    <w:p w14:paraId="3FDAE451" w14:textId="4B75C9EC" w:rsidR="005B697B" w:rsidRPr="005B697B" w:rsidRDefault="005B697B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97B">
        <w:rPr>
          <w:sz w:val="28"/>
          <w:szCs w:val="28"/>
        </w:rPr>
        <w:t>Приказ Министерства труда и социальной защиты Российской Федер</w:t>
      </w:r>
      <w:r w:rsidRPr="005B697B">
        <w:rPr>
          <w:sz w:val="28"/>
          <w:szCs w:val="28"/>
        </w:rPr>
        <w:t>а</w:t>
      </w:r>
      <w:r w:rsidRPr="005B697B">
        <w:rPr>
          <w:sz w:val="28"/>
          <w:szCs w:val="28"/>
        </w:rPr>
        <w:t>ции от 18.11.2014 № 896н "Об утверждении профессионального стандарта "Специалист по информационным системам", зарегистрированный в Минюсте России 24.12.2014 №35361;</w:t>
      </w:r>
    </w:p>
    <w:p w14:paraId="6FED0410" w14:textId="138234D1" w:rsidR="003B5D83" w:rsidRDefault="00036168" w:rsidP="005C6275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Основная профессиональная образовательная программа (ОПОП)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>
        <w:rPr>
          <w:color w:val="000000"/>
          <w:sz w:val="28"/>
          <w:szCs w:val="28"/>
        </w:rPr>
        <w:t xml:space="preserve">09.04.01 </w:t>
      </w:r>
      <w:r>
        <w:rPr>
          <w:i/>
          <w:color w:val="000000"/>
          <w:sz w:val="28"/>
          <w:szCs w:val="28"/>
        </w:rPr>
        <w:t>Информатика и вычислительная техника,</w:t>
      </w:r>
      <w:r>
        <w:rPr>
          <w:color w:val="000000"/>
          <w:sz w:val="28"/>
          <w:szCs w:val="28"/>
        </w:rPr>
        <w:t xml:space="preserve"> направленность (профиль) «</w:t>
      </w:r>
      <w:r>
        <w:rPr>
          <w:sz w:val="28"/>
          <w:szCs w:val="28"/>
        </w:rPr>
        <w:t>Автоматизированные системы обработки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управления</w:t>
      </w:r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CF684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 мая 202</w:t>
      </w:r>
      <w:r w:rsidR="00CF684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г.;</w:t>
      </w:r>
    </w:p>
    <w:p w14:paraId="56352238" w14:textId="77F9D2BC" w:rsidR="003B5D83" w:rsidRPr="005C6275" w:rsidRDefault="00036168" w:rsidP="005C6275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6275">
        <w:rPr>
          <w:color w:val="000000"/>
          <w:sz w:val="28"/>
          <w:szCs w:val="28"/>
        </w:rPr>
        <w:t xml:space="preserve">Локальные акты и положения </w:t>
      </w:r>
      <w:r w:rsidRPr="005C6275">
        <w:rPr>
          <w:rFonts w:eastAsia="Calibri"/>
          <w:sz w:val="28"/>
          <w:szCs w:val="28"/>
        </w:rPr>
        <w:t>автономной некоммерческой образов</w:t>
      </w:r>
      <w:r w:rsidRPr="005C6275">
        <w:rPr>
          <w:rFonts w:eastAsia="Calibri"/>
          <w:sz w:val="28"/>
          <w:szCs w:val="28"/>
        </w:rPr>
        <w:t>а</w:t>
      </w:r>
      <w:r w:rsidRPr="005C6275">
        <w:rPr>
          <w:rFonts w:eastAsia="Calibri"/>
          <w:sz w:val="28"/>
          <w:szCs w:val="28"/>
        </w:rPr>
        <w:t>тельной организации</w:t>
      </w:r>
      <w:r w:rsidRPr="005C6275">
        <w:rPr>
          <w:color w:val="000000"/>
          <w:sz w:val="28"/>
          <w:szCs w:val="28"/>
        </w:rPr>
        <w:t xml:space="preserve"> </w:t>
      </w:r>
      <w:r w:rsidRPr="005C6275">
        <w:rPr>
          <w:rFonts w:eastAsia="Calibri"/>
          <w:sz w:val="28"/>
          <w:szCs w:val="28"/>
        </w:rPr>
        <w:t>высшего образования</w:t>
      </w:r>
      <w:r w:rsidRPr="005C6275">
        <w:rPr>
          <w:color w:val="000000"/>
          <w:sz w:val="28"/>
          <w:szCs w:val="28"/>
        </w:rPr>
        <w:t xml:space="preserve"> Центросоюза Российской Федер</w:t>
      </w:r>
      <w:r w:rsidRPr="005C6275">
        <w:rPr>
          <w:color w:val="000000"/>
          <w:sz w:val="28"/>
          <w:szCs w:val="28"/>
        </w:rPr>
        <w:t>а</w:t>
      </w:r>
      <w:r w:rsidRPr="005C6275">
        <w:rPr>
          <w:color w:val="000000"/>
          <w:sz w:val="28"/>
          <w:szCs w:val="28"/>
        </w:rPr>
        <w:t>ции «Сибирский университет потребительской кооперации».</w:t>
      </w:r>
    </w:p>
    <w:p w14:paraId="249B9424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>Общий объем всех государственных аттестационных испытаний,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</w:t>
      </w:r>
      <w:r>
        <w:rPr>
          <w:color w:val="000000"/>
          <w:sz w:val="28"/>
          <w:szCs w:val="28"/>
        </w:rPr>
        <w:t xml:space="preserve">09.04.01 </w:t>
      </w:r>
      <w:r>
        <w:rPr>
          <w:i/>
          <w:color w:val="000000"/>
          <w:sz w:val="28"/>
          <w:szCs w:val="28"/>
        </w:rPr>
        <w:t>Информатика и вычислительная техн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ка,</w:t>
      </w:r>
      <w:r>
        <w:rPr>
          <w:color w:val="000000"/>
          <w:sz w:val="28"/>
          <w:szCs w:val="28"/>
        </w:rPr>
        <w:t xml:space="preserve"> направленность (профиль) «</w:t>
      </w:r>
      <w:r>
        <w:rPr>
          <w:sz w:val="28"/>
          <w:szCs w:val="28"/>
        </w:rPr>
        <w:t>Автоматизированные системы обработки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и управления</w:t>
      </w:r>
      <w:r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утвержденным учебным планом, составляет 9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четных единиц, в том числе:</w:t>
      </w:r>
    </w:p>
    <w:p w14:paraId="667263A8" w14:textId="77777777" w:rsidR="003B5D83" w:rsidRDefault="00036168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на подготовку к сдаче и сдачу государственного экзамена - 3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единицы;</w:t>
      </w:r>
    </w:p>
    <w:p w14:paraId="2587B9A3" w14:textId="69E174BE" w:rsidR="003B5D83" w:rsidRDefault="00036168">
      <w:pPr>
        <w:numPr>
          <w:ilvl w:val="0"/>
          <w:numId w:val="13"/>
        </w:numPr>
        <w:jc w:val="both"/>
      </w:pPr>
      <w:r>
        <w:rPr>
          <w:sz w:val="28"/>
          <w:szCs w:val="28"/>
        </w:rPr>
        <w:t>на выполнения и защит</w:t>
      </w:r>
      <w:r w:rsidR="005C6275">
        <w:rPr>
          <w:sz w:val="28"/>
          <w:szCs w:val="28"/>
        </w:rPr>
        <w:t>у</w:t>
      </w:r>
      <w:r>
        <w:rPr>
          <w:sz w:val="28"/>
          <w:szCs w:val="28"/>
        </w:rPr>
        <w:t xml:space="preserve"> выпускной квалификационной работы - 6 заче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единиц.</w:t>
      </w:r>
    </w:p>
    <w:p w14:paraId="5F05D3B3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>В соответствии с утвержденным учебным планом и календарным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графиком:</w:t>
      </w:r>
    </w:p>
    <w:p w14:paraId="5867AB09" w14:textId="77777777" w:rsidR="003B5D83" w:rsidRDefault="00036168">
      <w:pPr>
        <w:pStyle w:val="af6"/>
        <w:numPr>
          <w:ilvl w:val="0"/>
          <w:numId w:val="19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государственный экзамен отводится  2  недели;</w:t>
      </w:r>
    </w:p>
    <w:p w14:paraId="14C80DC1" w14:textId="77777777" w:rsidR="003B5D83" w:rsidRDefault="00036168">
      <w:pPr>
        <w:pStyle w:val="af6"/>
        <w:numPr>
          <w:ilvl w:val="0"/>
          <w:numId w:val="19"/>
        </w:numPr>
        <w:ind w:left="709" w:hanging="283"/>
        <w:jc w:val="both"/>
      </w:pPr>
      <w:r>
        <w:rPr>
          <w:sz w:val="28"/>
          <w:szCs w:val="28"/>
        </w:rPr>
        <w:t xml:space="preserve">на выполнение и защиту выпускной квалификационной работы отводится  4 недели. </w:t>
      </w:r>
    </w:p>
    <w:p w14:paraId="1EF24B25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или индивидуальный учебный план основной образовательной программы высшего образования по направлению подготовки </w:t>
      </w:r>
      <w:r>
        <w:rPr>
          <w:color w:val="000000"/>
          <w:sz w:val="28"/>
          <w:szCs w:val="28"/>
        </w:rPr>
        <w:t xml:space="preserve">09.04.01 </w:t>
      </w:r>
      <w:r>
        <w:rPr>
          <w:i/>
          <w:color w:val="000000"/>
          <w:sz w:val="28"/>
          <w:szCs w:val="28"/>
        </w:rPr>
        <w:t>Информатика и вычислительная техника,</w:t>
      </w:r>
      <w:r>
        <w:rPr>
          <w:color w:val="000000"/>
          <w:sz w:val="28"/>
          <w:szCs w:val="28"/>
        </w:rPr>
        <w:t xml:space="preserve"> направленность (профиль) «</w:t>
      </w:r>
      <w:r>
        <w:rPr>
          <w:sz w:val="28"/>
          <w:szCs w:val="28"/>
        </w:rPr>
        <w:t>Автоматизированные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обработки информации и управления</w:t>
      </w:r>
      <w:r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, и не имеющий академической задолженности.</w:t>
      </w:r>
    </w:p>
    <w:p w14:paraId="78313D30" w14:textId="3AB29183" w:rsidR="003B5D83" w:rsidRDefault="005C6275">
      <w:pPr>
        <w:ind w:firstLine="720"/>
        <w:jc w:val="both"/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>
        <w:rPr>
          <w:sz w:val="28"/>
          <w:szCs w:val="28"/>
        </w:rPr>
        <w:t xml:space="preserve"> </w:t>
      </w:r>
      <w:r w:rsidRPr="005C6275">
        <w:rPr>
          <w:sz w:val="28"/>
          <w:szCs w:val="28"/>
        </w:rPr>
        <w:t xml:space="preserve">или </w:t>
      </w:r>
      <w:r w:rsidRPr="005C6275">
        <w:rPr>
          <w:sz w:val="26"/>
          <w:szCs w:val="26"/>
        </w:rPr>
        <w:t xml:space="preserve">с </w:t>
      </w:r>
      <w:r w:rsidRPr="005C6275">
        <w:rPr>
          <w:sz w:val="28"/>
          <w:szCs w:val="28"/>
        </w:rPr>
        <w:t>применением электронного обучения, дистанцио</w:t>
      </w:r>
      <w:r w:rsidRPr="005C6275">
        <w:rPr>
          <w:sz w:val="28"/>
          <w:szCs w:val="28"/>
        </w:rPr>
        <w:t>н</w:t>
      </w:r>
      <w:r w:rsidRPr="005C6275">
        <w:rPr>
          <w:sz w:val="28"/>
          <w:szCs w:val="28"/>
        </w:rPr>
        <w:t>ных образовательных технологий.</w:t>
      </w:r>
    </w:p>
    <w:p w14:paraId="2DA0E309" w14:textId="77777777" w:rsidR="003B5D83" w:rsidRDefault="00036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проведения государственной итоговой аттестации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программам осуществляют: сектор учебной работы учебно-методического управления, деканат, выпускающая кафедра.</w:t>
      </w:r>
    </w:p>
    <w:p w14:paraId="6BB9E253" w14:textId="77777777" w:rsidR="003B5D83" w:rsidRDefault="003B5D83">
      <w:pPr>
        <w:keepNext/>
        <w:widowControl w:val="0"/>
        <w:tabs>
          <w:tab w:val="left" w:pos="709"/>
        </w:tabs>
        <w:spacing w:line="340" w:lineRule="exact"/>
        <w:jc w:val="center"/>
        <w:outlineLvl w:val="1"/>
        <w:rPr>
          <w:b/>
          <w:sz w:val="28"/>
          <w:szCs w:val="28"/>
        </w:rPr>
      </w:pPr>
    </w:p>
    <w:p w14:paraId="73F9A80F" w14:textId="77777777" w:rsidR="003B5D83" w:rsidRDefault="00036168">
      <w:pPr>
        <w:pStyle w:val="1"/>
        <w:numPr>
          <w:ilvl w:val="0"/>
          <w:numId w:val="8"/>
        </w:numPr>
        <w:tabs>
          <w:tab w:val="left" w:pos="709"/>
        </w:tabs>
        <w:ind w:right="0"/>
        <w:jc w:val="center"/>
      </w:pPr>
      <w:bookmarkStart w:id="2" w:name="__RefHeading___Toc35697575"/>
      <w:bookmarkEnd w:id="2"/>
      <w:r>
        <w:rPr>
          <w:b/>
          <w:sz w:val="28"/>
          <w:szCs w:val="28"/>
        </w:rPr>
        <w:t xml:space="preserve">ХАРАКТЕРИСТИКА ПРОФЕССИОНАЛЬНОЙ </w:t>
      </w:r>
      <w:r>
        <w:rPr>
          <w:b/>
          <w:sz w:val="28"/>
          <w:szCs w:val="28"/>
        </w:rPr>
        <w:br/>
        <w:t>ДЕЯТЕЛЬНОСТИ В СООТВЕТСТВИИ С ОПОП</w:t>
      </w:r>
    </w:p>
    <w:p w14:paraId="52E56223" w14:textId="77777777" w:rsidR="003B5D83" w:rsidRDefault="003B5D83">
      <w:pPr>
        <w:tabs>
          <w:tab w:val="left" w:pos="709"/>
        </w:tabs>
        <w:rPr>
          <w:i/>
          <w:sz w:val="28"/>
          <w:szCs w:val="28"/>
        </w:rPr>
      </w:pPr>
    </w:p>
    <w:p w14:paraId="4A2D7C98" w14:textId="77777777" w:rsidR="003B5D83" w:rsidRDefault="00036168">
      <w:pPr>
        <w:tabs>
          <w:tab w:val="left" w:pos="56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2.1 Область </w:t>
      </w:r>
      <w:proofErr w:type="gramStart"/>
      <w:r>
        <w:rPr>
          <w:b/>
          <w:sz w:val="28"/>
          <w:szCs w:val="28"/>
        </w:rPr>
        <w:t>профессиональной</w:t>
      </w:r>
      <w:proofErr w:type="gramEnd"/>
      <w:r>
        <w:rPr>
          <w:b/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выпускников, освоивших программу </w:t>
      </w:r>
      <w:r w:rsidRPr="005B697B">
        <w:rPr>
          <w:sz w:val="28"/>
          <w:szCs w:val="28"/>
        </w:rPr>
        <w:t>магистратуры,</w:t>
      </w:r>
      <w:r>
        <w:rPr>
          <w:sz w:val="28"/>
          <w:szCs w:val="28"/>
        </w:rPr>
        <w:t xml:space="preserve"> включает: </w:t>
      </w:r>
    </w:p>
    <w:p w14:paraId="43F2FB1E" w14:textId="77777777" w:rsidR="003B5D83" w:rsidRDefault="00036168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06 Связь, информационные и коммуникационные технологии (в сфере проектирования, разработки, модернизации средств вычислительной техники и информационных систем).</w:t>
      </w:r>
    </w:p>
    <w:p w14:paraId="7D30F942" w14:textId="68A666B8" w:rsidR="003B5D83" w:rsidRDefault="000361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Типы задач и задачи профессиональной деятельности выпускн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14:paraId="09E36FB8" w14:textId="77777777" w:rsidR="003B5D83" w:rsidRDefault="000361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проектный;</w:t>
      </w:r>
    </w:p>
    <w:p w14:paraId="0DE263BA" w14:textId="77777777" w:rsidR="00F91A4D" w:rsidRDefault="000361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научно-исследовательский</w:t>
      </w:r>
      <w:r w:rsidR="00F91A4D">
        <w:rPr>
          <w:sz w:val="28"/>
          <w:szCs w:val="28"/>
        </w:rPr>
        <w:t>;</w:t>
      </w:r>
    </w:p>
    <w:p w14:paraId="3E89B3C7" w14:textId="131888A8" w:rsidR="003B5D83" w:rsidRPr="00F91A4D" w:rsidRDefault="00F91A4D">
      <w:pPr>
        <w:shd w:val="clear" w:color="auto" w:fill="FFFFFF"/>
        <w:ind w:firstLine="709"/>
        <w:jc w:val="both"/>
        <w:rPr>
          <w:sz w:val="28"/>
          <w:szCs w:val="28"/>
        </w:rPr>
      </w:pPr>
      <w:r w:rsidRPr="00F91A4D">
        <w:rPr>
          <w:sz w:val="28"/>
          <w:szCs w:val="28"/>
        </w:rPr>
        <w:t>- организационно-управленческий</w:t>
      </w:r>
      <w:r w:rsidR="00036168" w:rsidRPr="00F91A4D">
        <w:rPr>
          <w:sz w:val="28"/>
          <w:szCs w:val="28"/>
        </w:rPr>
        <w:t>.</w:t>
      </w:r>
    </w:p>
    <w:p w14:paraId="4D9DA302" w14:textId="64E4EE18" w:rsidR="003B5D83" w:rsidRDefault="0003616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Выпускники, освоившие программу магистратуры, готовы решать след</w:t>
      </w:r>
      <w:r w:rsidRPr="00126673">
        <w:rPr>
          <w:sz w:val="28"/>
          <w:szCs w:val="28"/>
        </w:rPr>
        <w:t>у</w:t>
      </w:r>
      <w:r w:rsidRPr="00126673">
        <w:rPr>
          <w:sz w:val="28"/>
          <w:szCs w:val="28"/>
        </w:rPr>
        <w:t xml:space="preserve">ющие </w:t>
      </w:r>
      <w:r w:rsidR="005C6275">
        <w:rPr>
          <w:sz w:val="28"/>
          <w:szCs w:val="28"/>
        </w:rPr>
        <w:t xml:space="preserve">типы </w:t>
      </w:r>
      <w:r w:rsidR="00E03CFC">
        <w:rPr>
          <w:sz w:val="28"/>
          <w:szCs w:val="28"/>
        </w:rPr>
        <w:t xml:space="preserve">задач </w:t>
      </w:r>
      <w:proofErr w:type="gramStart"/>
      <w:r w:rsidRPr="00126673">
        <w:rPr>
          <w:sz w:val="28"/>
          <w:szCs w:val="28"/>
        </w:rPr>
        <w:t>профессиональн</w:t>
      </w:r>
      <w:r w:rsidR="00E03CFC">
        <w:rPr>
          <w:sz w:val="28"/>
          <w:szCs w:val="28"/>
        </w:rPr>
        <w:t>ой</w:t>
      </w:r>
      <w:proofErr w:type="gramEnd"/>
      <w:r w:rsidRPr="00126673">
        <w:rPr>
          <w:sz w:val="28"/>
          <w:szCs w:val="28"/>
        </w:rPr>
        <w:t xml:space="preserve"> деятельности:</w:t>
      </w:r>
    </w:p>
    <w:p w14:paraId="3D8F05C8" w14:textId="6CC52EF9" w:rsidR="00E03CFC" w:rsidRPr="00E03CFC" w:rsidRDefault="00E03CFC">
      <w:pPr>
        <w:shd w:val="clear" w:color="auto" w:fill="FFFFFF"/>
        <w:tabs>
          <w:tab w:val="left" w:pos="567"/>
        </w:tabs>
        <w:ind w:firstLine="567"/>
        <w:jc w:val="both"/>
        <w:rPr>
          <w:i/>
          <w:iCs/>
          <w:sz w:val="28"/>
          <w:szCs w:val="28"/>
        </w:rPr>
      </w:pPr>
      <w:r w:rsidRPr="00E03CFC">
        <w:rPr>
          <w:i/>
          <w:iCs/>
          <w:sz w:val="28"/>
          <w:szCs w:val="28"/>
        </w:rPr>
        <w:t>проектный:</w:t>
      </w:r>
    </w:p>
    <w:p w14:paraId="6E68C96D" w14:textId="13D4D7E3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155">
        <w:rPr>
          <w:sz w:val="28"/>
          <w:szCs w:val="28"/>
        </w:rPr>
        <w:t xml:space="preserve">проектирование информационных систем, автоматизирующих задачи </w:t>
      </w:r>
      <w:proofErr w:type="gramStart"/>
      <w:r w:rsidRPr="001B6155">
        <w:rPr>
          <w:sz w:val="28"/>
          <w:szCs w:val="28"/>
        </w:rPr>
        <w:t>организационного</w:t>
      </w:r>
      <w:proofErr w:type="gramEnd"/>
      <w:r w:rsidRPr="001B6155">
        <w:rPr>
          <w:sz w:val="28"/>
          <w:szCs w:val="28"/>
        </w:rPr>
        <w:t xml:space="preserve"> управления и бизнес-процессы;</w:t>
      </w:r>
    </w:p>
    <w:p w14:paraId="45045FD2" w14:textId="5EFA5476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55">
        <w:rPr>
          <w:sz w:val="28"/>
          <w:szCs w:val="28"/>
        </w:rPr>
        <w:t>- управление развитием баз данных.</w:t>
      </w:r>
    </w:p>
    <w:p w14:paraId="53DCD3A1" w14:textId="676AD33D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55">
        <w:rPr>
          <w:color w:val="000000"/>
          <w:sz w:val="28"/>
          <w:szCs w:val="28"/>
        </w:rPr>
        <w:t>- создание исходного кода системы управления базами данных на языке программирования системы управления базами данных;</w:t>
      </w:r>
    </w:p>
    <w:p w14:paraId="59AFA73F" w14:textId="0836B8B6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155">
        <w:rPr>
          <w:color w:val="000000"/>
          <w:sz w:val="28"/>
          <w:szCs w:val="28"/>
        </w:rPr>
        <w:t>- концептуальное проектирование сложных изделий, включая програм</w:t>
      </w:r>
      <w:r w:rsidRPr="001B6155">
        <w:rPr>
          <w:color w:val="000000"/>
          <w:sz w:val="28"/>
          <w:szCs w:val="28"/>
        </w:rPr>
        <w:t>м</w:t>
      </w:r>
      <w:r w:rsidRPr="001B6155">
        <w:rPr>
          <w:color w:val="000000"/>
          <w:sz w:val="28"/>
          <w:szCs w:val="28"/>
        </w:rPr>
        <w:t>ные комплексы, с использованием средств автоматизации проектирования, п</w:t>
      </w:r>
      <w:r w:rsidRPr="001B6155">
        <w:rPr>
          <w:color w:val="000000"/>
          <w:sz w:val="28"/>
          <w:szCs w:val="28"/>
        </w:rPr>
        <w:t>е</w:t>
      </w:r>
      <w:r w:rsidRPr="001B6155">
        <w:rPr>
          <w:color w:val="000000"/>
          <w:sz w:val="28"/>
          <w:szCs w:val="28"/>
        </w:rPr>
        <w:t>редового опыта разработки конкурентоспособных изделий;</w:t>
      </w:r>
    </w:p>
    <w:p w14:paraId="42AFFAF9" w14:textId="3658C0A9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155">
        <w:rPr>
          <w:color w:val="000000"/>
          <w:sz w:val="28"/>
          <w:szCs w:val="28"/>
        </w:rPr>
        <w:t>- разработка методических и нормативных документов, технической д</w:t>
      </w:r>
      <w:r w:rsidRPr="001B6155">
        <w:rPr>
          <w:color w:val="000000"/>
          <w:sz w:val="28"/>
          <w:szCs w:val="28"/>
        </w:rPr>
        <w:t>о</w:t>
      </w:r>
      <w:r w:rsidRPr="001B6155">
        <w:rPr>
          <w:color w:val="000000"/>
          <w:sz w:val="28"/>
          <w:szCs w:val="28"/>
        </w:rPr>
        <w:t>кументации, а также предложений и мероприятий по реализации разработа</w:t>
      </w:r>
      <w:r w:rsidRPr="001B6155">
        <w:rPr>
          <w:color w:val="000000"/>
          <w:sz w:val="28"/>
          <w:szCs w:val="28"/>
        </w:rPr>
        <w:t>н</w:t>
      </w:r>
      <w:r w:rsidRPr="001B6155">
        <w:rPr>
          <w:color w:val="000000"/>
          <w:sz w:val="28"/>
          <w:szCs w:val="28"/>
        </w:rPr>
        <w:t>ных проектов и программ;</w:t>
      </w:r>
    </w:p>
    <w:p w14:paraId="4FEAED09" w14:textId="05E3E31F" w:rsidR="00F91A4D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55">
        <w:rPr>
          <w:color w:val="000000"/>
          <w:sz w:val="28"/>
          <w:szCs w:val="28"/>
        </w:rPr>
        <w:t>- разработка технических заданий на проектирование программного обе</w:t>
      </w:r>
      <w:r w:rsidRPr="001B6155">
        <w:rPr>
          <w:color w:val="000000"/>
          <w:sz w:val="28"/>
          <w:szCs w:val="28"/>
        </w:rPr>
        <w:t>с</w:t>
      </w:r>
      <w:r w:rsidRPr="001B6155">
        <w:rPr>
          <w:color w:val="000000"/>
          <w:sz w:val="28"/>
          <w:szCs w:val="28"/>
        </w:rPr>
        <w:t>печения для средств управления и технологического оснащения - промышле</w:t>
      </w:r>
      <w:r w:rsidRPr="001B6155">
        <w:rPr>
          <w:color w:val="000000"/>
          <w:sz w:val="28"/>
          <w:szCs w:val="28"/>
        </w:rPr>
        <w:t>н</w:t>
      </w:r>
      <w:r w:rsidRPr="001B6155">
        <w:rPr>
          <w:color w:val="000000"/>
          <w:sz w:val="28"/>
          <w:szCs w:val="28"/>
        </w:rPr>
        <w:t>ного производства и их реализация с помощью средств автоматизированного проектирования.</w:t>
      </w:r>
    </w:p>
    <w:p w14:paraId="716A3E22" w14:textId="00715D30" w:rsidR="003B5D83" w:rsidRPr="001B6155" w:rsidRDefault="0003616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155">
        <w:rPr>
          <w:i/>
          <w:sz w:val="28"/>
          <w:szCs w:val="28"/>
        </w:rPr>
        <w:t>научно-исследовательск</w:t>
      </w:r>
      <w:r w:rsidR="00E03CFC" w:rsidRPr="001B6155">
        <w:rPr>
          <w:i/>
          <w:sz w:val="28"/>
          <w:szCs w:val="28"/>
        </w:rPr>
        <w:t>ий</w:t>
      </w:r>
      <w:r w:rsidRPr="001B6155">
        <w:rPr>
          <w:sz w:val="28"/>
          <w:szCs w:val="28"/>
        </w:rPr>
        <w:t>:</w:t>
      </w:r>
    </w:p>
    <w:p w14:paraId="5043CB0F" w14:textId="37D25F4D" w:rsidR="003B5D83" w:rsidRPr="001B6155" w:rsidRDefault="005C627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1B6155">
        <w:rPr>
          <w:sz w:val="28"/>
          <w:szCs w:val="28"/>
        </w:rPr>
        <w:t xml:space="preserve">         </w:t>
      </w:r>
      <w:r w:rsidR="00126673" w:rsidRPr="001B6155">
        <w:rPr>
          <w:sz w:val="28"/>
          <w:szCs w:val="28"/>
        </w:rPr>
        <w:t xml:space="preserve">- </w:t>
      </w:r>
      <w:r w:rsidR="00E03CFC" w:rsidRPr="001B6155">
        <w:rPr>
          <w:sz w:val="28"/>
          <w:szCs w:val="28"/>
        </w:rPr>
        <w:t>осуществление руководства разработкой проектов с применением пе</w:t>
      </w:r>
      <w:r w:rsidR="00E03CFC" w:rsidRPr="001B6155">
        <w:rPr>
          <w:sz w:val="28"/>
          <w:szCs w:val="28"/>
        </w:rPr>
        <w:t>р</w:t>
      </w:r>
      <w:r w:rsidR="00E03CFC" w:rsidRPr="001B6155">
        <w:rPr>
          <w:sz w:val="28"/>
          <w:szCs w:val="28"/>
        </w:rPr>
        <w:t>спективных методов исследования и решения профессиональных задач на о</w:t>
      </w:r>
      <w:r w:rsidR="00E03CFC" w:rsidRPr="001B6155">
        <w:rPr>
          <w:sz w:val="28"/>
          <w:szCs w:val="28"/>
        </w:rPr>
        <w:t>с</w:t>
      </w:r>
      <w:r w:rsidR="00E03CFC" w:rsidRPr="001B6155">
        <w:rPr>
          <w:sz w:val="28"/>
          <w:szCs w:val="28"/>
        </w:rPr>
        <w:t>нове знания тенденций развития вычислительной техники и ИТ</w:t>
      </w:r>
      <w:r w:rsidR="00126673" w:rsidRPr="001B6155">
        <w:rPr>
          <w:sz w:val="28"/>
          <w:szCs w:val="28"/>
        </w:rPr>
        <w:t>;</w:t>
      </w:r>
    </w:p>
    <w:p w14:paraId="2D64D602" w14:textId="7E7686EF" w:rsidR="00126673" w:rsidRPr="001B6155" w:rsidRDefault="00126673" w:rsidP="00126673">
      <w:pPr>
        <w:shd w:val="clear" w:color="auto" w:fill="FFFFFF"/>
        <w:ind w:firstLine="709"/>
        <w:jc w:val="both"/>
        <w:rPr>
          <w:sz w:val="28"/>
          <w:szCs w:val="28"/>
        </w:rPr>
      </w:pPr>
      <w:r w:rsidRPr="001B6155">
        <w:rPr>
          <w:i/>
          <w:sz w:val="28"/>
          <w:szCs w:val="28"/>
        </w:rPr>
        <w:t>организационно-управленческ</w:t>
      </w:r>
      <w:r w:rsidR="00E03CFC" w:rsidRPr="001B6155">
        <w:rPr>
          <w:i/>
          <w:sz w:val="28"/>
          <w:szCs w:val="28"/>
        </w:rPr>
        <w:t>ий</w:t>
      </w:r>
      <w:r w:rsidRPr="001B6155">
        <w:rPr>
          <w:sz w:val="28"/>
          <w:szCs w:val="28"/>
        </w:rPr>
        <w:t>:</w:t>
      </w:r>
    </w:p>
    <w:p w14:paraId="0C96D55B" w14:textId="23B91D7E" w:rsidR="00E03CFC" w:rsidRPr="001B6155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55">
        <w:rPr>
          <w:sz w:val="28"/>
          <w:szCs w:val="28"/>
        </w:rPr>
        <w:t>- управление работами по сопровождению и проектами по созданию (м</w:t>
      </w:r>
      <w:r w:rsidRPr="001B6155">
        <w:rPr>
          <w:sz w:val="28"/>
          <w:szCs w:val="28"/>
        </w:rPr>
        <w:t>о</w:t>
      </w:r>
      <w:r w:rsidRPr="001B6155">
        <w:rPr>
          <w:sz w:val="28"/>
          <w:szCs w:val="28"/>
        </w:rPr>
        <w:t xml:space="preserve">дификации) информационных систем, автоматизирующих задачи </w:t>
      </w:r>
      <w:proofErr w:type="gramStart"/>
      <w:r w:rsidRPr="001B6155">
        <w:rPr>
          <w:sz w:val="28"/>
          <w:szCs w:val="28"/>
        </w:rPr>
        <w:t>организац</w:t>
      </w:r>
      <w:r w:rsidRPr="001B6155">
        <w:rPr>
          <w:sz w:val="28"/>
          <w:szCs w:val="28"/>
        </w:rPr>
        <w:t>и</w:t>
      </w:r>
      <w:r w:rsidRPr="001B6155">
        <w:rPr>
          <w:sz w:val="28"/>
          <w:szCs w:val="28"/>
        </w:rPr>
        <w:t>онного</w:t>
      </w:r>
      <w:proofErr w:type="gramEnd"/>
      <w:r w:rsidRPr="001B6155">
        <w:rPr>
          <w:sz w:val="28"/>
          <w:szCs w:val="28"/>
        </w:rPr>
        <w:t xml:space="preserve"> управления и бизнес-процессы;</w:t>
      </w:r>
    </w:p>
    <w:p w14:paraId="34B45E6B" w14:textId="5FDE9C4C" w:rsidR="00126673" w:rsidRPr="00E03CFC" w:rsidRDefault="00E03CFC" w:rsidP="00E03CF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B6155">
        <w:rPr>
          <w:color w:val="000000"/>
          <w:sz w:val="28"/>
          <w:szCs w:val="28"/>
        </w:rPr>
        <w:t>- планирование работы по определению первоначальных требований з</w:t>
      </w:r>
      <w:r w:rsidRPr="001B6155">
        <w:rPr>
          <w:color w:val="000000"/>
          <w:sz w:val="28"/>
          <w:szCs w:val="28"/>
        </w:rPr>
        <w:t>а</w:t>
      </w:r>
      <w:r w:rsidRPr="001B6155">
        <w:rPr>
          <w:color w:val="000000"/>
          <w:sz w:val="28"/>
          <w:szCs w:val="28"/>
        </w:rPr>
        <w:t>казчика к информационным системам и возможности их реализации;</w:t>
      </w:r>
      <w:r w:rsidRPr="001B6155">
        <w:rPr>
          <w:color w:val="000000"/>
          <w:sz w:val="28"/>
          <w:szCs w:val="28"/>
        </w:rPr>
        <w:br/>
        <w:t xml:space="preserve">         - выбор методов и разработки алгоритмов решения задач управления пр</w:t>
      </w:r>
      <w:r w:rsidRPr="001B6155">
        <w:rPr>
          <w:color w:val="000000"/>
          <w:sz w:val="28"/>
          <w:szCs w:val="28"/>
        </w:rPr>
        <w:t>о</w:t>
      </w:r>
      <w:r w:rsidRPr="001B6155">
        <w:rPr>
          <w:color w:val="000000"/>
          <w:sz w:val="28"/>
          <w:szCs w:val="28"/>
        </w:rPr>
        <w:t>ектированием;</w:t>
      </w:r>
      <w:r w:rsidRPr="001B6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- у</w:t>
      </w:r>
      <w:r w:rsidRPr="00E03CFC">
        <w:rPr>
          <w:color w:val="000000"/>
          <w:sz w:val="28"/>
          <w:szCs w:val="28"/>
        </w:rPr>
        <w:t>правление содержанием проекта и эффективностью работы в проекте.</w:t>
      </w:r>
    </w:p>
    <w:p w14:paraId="029449DD" w14:textId="77777777" w:rsidR="00F91A4D" w:rsidRPr="00E03CFC" w:rsidRDefault="00F91A4D" w:rsidP="00E03CF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9006756" w14:textId="77777777" w:rsidR="003B5D83" w:rsidRDefault="00036168">
      <w:pPr>
        <w:tabs>
          <w:tab w:val="left" w:pos="567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Объектами профессиональной деятельности </w:t>
      </w:r>
      <w:r>
        <w:rPr>
          <w:sz w:val="28"/>
          <w:szCs w:val="28"/>
        </w:rPr>
        <w:t>выпускников, освои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программу магистратуры, являются: </w:t>
      </w:r>
    </w:p>
    <w:p w14:paraId="668FF290" w14:textId="77777777" w:rsidR="003B5D83" w:rsidRDefault="0003616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автоматизированные системы обработки информации и управления;</w:t>
      </w:r>
    </w:p>
    <w:p w14:paraId="72F675C4" w14:textId="77777777" w:rsidR="00E80F2E" w:rsidRDefault="00036168" w:rsidP="00E80F2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программное обеспечение</w:t>
      </w:r>
      <w:r w:rsidR="00E80F2E">
        <w:rPr>
          <w:sz w:val="28"/>
          <w:szCs w:val="28"/>
        </w:rPr>
        <w:t xml:space="preserve"> средств вычислительной техники;</w:t>
      </w:r>
    </w:p>
    <w:p w14:paraId="116FB59D" w14:textId="76D37205" w:rsidR="00E03CFC" w:rsidRDefault="00E80F2E" w:rsidP="005B69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электронно-вычислительные маш</w:t>
      </w:r>
      <w:r w:rsidR="005B697B">
        <w:rPr>
          <w:sz w:val="28"/>
          <w:szCs w:val="28"/>
        </w:rPr>
        <w:t>ины, комплексы, системы и сети.</w:t>
      </w:r>
    </w:p>
    <w:p w14:paraId="47FC6B90" w14:textId="77777777" w:rsidR="003B5D83" w:rsidRDefault="00036168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693"/>
      </w:tblGrid>
      <w:tr w:rsidR="00E80F2E" w:rsidRPr="00A40837" w14:paraId="294943A5" w14:textId="77777777" w:rsidTr="00E80F2E">
        <w:tc>
          <w:tcPr>
            <w:tcW w:w="1985" w:type="dxa"/>
            <w:vAlign w:val="center"/>
          </w:tcPr>
          <w:p w14:paraId="2DDD2A3D" w14:textId="77777777" w:rsidR="00E80F2E" w:rsidRPr="00A40837" w:rsidRDefault="00E80F2E" w:rsidP="00E80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837">
              <w:rPr>
                <w:rFonts w:ascii="Times New Roman" w:hAnsi="Times New Roman"/>
                <w:sz w:val="22"/>
                <w:szCs w:val="22"/>
              </w:rPr>
              <w:t xml:space="preserve">Типы задач </w:t>
            </w:r>
            <w:proofErr w:type="gramStart"/>
            <w:r w:rsidRPr="00A40837">
              <w:rPr>
                <w:rFonts w:ascii="Times New Roman" w:hAnsi="Times New Roman"/>
                <w:sz w:val="22"/>
                <w:szCs w:val="22"/>
              </w:rPr>
              <w:t>пр</w:t>
            </w:r>
            <w:r w:rsidRPr="00A40837">
              <w:rPr>
                <w:rFonts w:ascii="Times New Roman" w:hAnsi="Times New Roman"/>
                <w:sz w:val="22"/>
                <w:szCs w:val="22"/>
              </w:rPr>
              <w:t>о</w:t>
            </w:r>
            <w:r w:rsidRPr="00A40837">
              <w:rPr>
                <w:rFonts w:ascii="Times New Roman" w:hAnsi="Times New Roman"/>
                <w:sz w:val="22"/>
                <w:szCs w:val="22"/>
              </w:rPr>
              <w:t>фессиональной</w:t>
            </w:r>
            <w:proofErr w:type="gramEnd"/>
            <w:r w:rsidRPr="00A40837">
              <w:rPr>
                <w:rFonts w:ascii="Times New Roman" w:hAnsi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245" w:type="dxa"/>
            <w:vAlign w:val="center"/>
          </w:tcPr>
          <w:p w14:paraId="18AA282D" w14:textId="77777777" w:rsidR="00E80F2E" w:rsidRPr="00A40837" w:rsidRDefault="00E80F2E" w:rsidP="00E80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837">
              <w:rPr>
                <w:rFonts w:ascii="Times New Roman" w:hAnsi="Times New Roman"/>
                <w:sz w:val="22"/>
                <w:szCs w:val="22"/>
              </w:rPr>
              <w:t>Задачи профессиональной деятельности</w:t>
            </w:r>
          </w:p>
        </w:tc>
        <w:tc>
          <w:tcPr>
            <w:tcW w:w="2693" w:type="dxa"/>
            <w:vAlign w:val="center"/>
          </w:tcPr>
          <w:p w14:paraId="52D3FACC" w14:textId="77777777" w:rsidR="00E80F2E" w:rsidRPr="00A40837" w:rsidRDefault="00E80F2E" w:rsidP="00E80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837">
              <w:rPr>
                <w:rFonts w:ascii="Times New Roman" w:hAnsi="Times New Roman"/>
                <w:sz w:val="22"/>
                <w:szCs w:val="22"/>
              </w:rPr>
              <w:t xml:space="preserve">Объекты </w:t>
            </w:r>
            <w:proofErr w:type="gramStart"/>
            <w:r w:rsidRPr="00A40837">
              <w:rPr>
                <w:rFonts w:ascii="Times New Roman" w:hAnsi="Times New Roman"/>
                <w:sz w:val="22"/>
                <w:szCs w:val="22"/>
              </w:rPr>
              <w:t>профессионал</w:t>
            </w:r>
            <w:r w:rsidRPr="00A40837">
              <w:rPr>
                <w:rFonts w:ascii="Times New Roman" w:hAnsi="Times New Roman"/>
                <w:sz w:val="22"/>
                <w:szCs w:val="22"/>
              </w:rPr>
              <w:t>ь</w:t>
            </w:r>
            <w:r w:rsidRPr="00A40837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gramEnd"/>
            <w:r w:rsidRPr="00A40837">
              <w:rPr>
                <w:rFonts w:ascii="Times New Roman" w:hAnsi="Times New Roman"/>
                <w:sz w:val="22"/>
                <w:szCs w:val="22"/>
              </w:rPr>
              <w:t xml:space="preserve"> деятельности</w:t>
            </w:r>
          </w:p>
        </w:tc>
      </w:tr>
      <w:tr w:rsidR="00E80F2E" w:rsidRPr="00E80F2E" w14:paraId="4AF218D5" w14:textId="77777777" w:rsidTr="00E80F2E">
        <w:trPr>
          <w:trHeight w:val="604"/>
        </w:trPr>
        <w:tc>
          <w:tcPr>
            <w:tcW w:w="9923" w:type="dxa"/>
            <w:gridSpan w:val="3"/>
          </w:tcPr>
          <w:p w14:paraId="0747075C" w14:textId="77777777" w:rsidR="00E80F2E" w:rsidRPr="00E80F2E" w:rsidRDefault="00E80F2E" w:rsidP="00E80F2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80F2E">
              <w:rPr>
                <w:rFonts w:ascii="Times New Roman" w:hAnsi="Times New Roman"/>
                <w:b/>
                <w:sz w:val="24"/>
                <w:szCs w:val="24"/>
              </w:rPr>
              <w:t>06 Связь, информационные и коммуникационные технологии (в сфере проектиров</w:t>
            </w:r>
            <w:r w:rsidRPr="00E80F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80F2E">
              <w:rPr>
                <w:rFonts w:ascii="Times New Roman" w:hAnsi="Times New Roman"/>
                <w:b/>
                <w:sz w:val="24"/>
                <w:szCs w:val="24"/>
              </w:rPr>
              <w:t>ния, разработки, модернизации средств вычислительной техники и информационных систем)</w:t>
            </w:r>
          </w:p>
        </w:tc>
      </w:tr>
      <w:tr w:rsidR="00E80F2E" w:rsidRPr="001B6155" w14:paraId="3D1175E5" w14:textId="77777777" w:rsidTr="00E80F2E">
        <w:trPr>
          <w:trHeight w:val="604"/>
        </w:trPr>
        <w:tc>
          <w:tcPr>
            <w:tcW w:w="1985" w:type="dxa"/>
          </w:tcPr>
          <w:p w14:paraId="44AF7700" w14:textId="77777777" w:rsidR="00E80F2E" w:rsidRPr="001B6155" w:rsidRDefault="00E80F2E" w:rsidP="00E80F2E">
            <w:pPr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5245" w:type="dxa"/>
          </w:tcPr>
          <w:p w14:paraId="5A48A22C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систем, а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 xml:space="preserve">томатизирующих задачи </w:t>
            </w:r>
            <w:proofErr w:type="gramStart"/>
            <w:r w:rsidRPr="001B6155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gramEnd"/>
            <w:r w:rsidRPr="001B6155">
              <w:rPr>
                <w:rFonts w:ascii="Times New Roman" w:hAnsi="Times New Roman"/>
                <w:sz w:val="24"/>
                <w:szCs w:val="24"/>
              </w:rPr>
              <w:t xml:space="preserve"> управления и бизнес-процессы.</w:t>
            </w:r>
          </w:p>
          <w:p w14:paraId="2F824C33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Управление развитием баз данных.</w:t>
            </w:r>
          </w:p>
          <w:p w14:paraId="34B20EAE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исходного кода системы управления базами данных на языке программирования с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стемы управления базами данных</w:t>
            </w:r>
          </w:p>
          <w:p w14:paraId="2DE9EDFF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Концептуальное проектирование сложных изд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лий, включая программные комплексы, с и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средств автоматизации проект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рования, передового опыта разработки конк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рентоспособных изделий</w:t>
            </w:r>
          </w:p>
          <w:p w14:paraId="025C1FBD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и нормативных док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ментов, технической документации, а также предложений и мероприятий по реализации ра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работанных проектов и программ</w:t>
            </w:r>
          </w:p>
          <w:p w14:paraId="1703E0EC" w14:textId="233A4FCE" w:rsidR="00E80F2E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технических заданий на проектир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вание программного обеспечения для средств управления и технологического оснащения - промышленного производства и их реализация с помощью средств автоматизированного прое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тирования</w:t>
            </w:r>
          </w:p>
        </w:tc>
        <w:tc>
          <w:tcPr>
            <w:tcW w:w="2693" w:type="dxa"/>
            <w:vMerge w:val="restart"/>
          </w:tcPr>
          <w:p w14:paraId="0AD86CDE" w14:textId="77777777" w:rsidR="00E80F2E" w:rsidRPr="001B6155" w:rsidRDefault="00E80F2E" w:rsidP="006058DD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– автоматизирова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н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ные системы обработки информации и упра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14:paraId="2BD53DCB" w14:textId="77777777" w:rsidR="00E80F2E" w:rsidRPr="001B6155" w:rsidRDefault="00E80F2E" w:rsidP="006058DD">
            <w:pPr>
              <w:tabs>
                <w:tab w:val="left" w:pos="851"/>
              </w:tabs>
              <w:ind w:firstLine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– программное обе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печение средств вычи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лительной техники;</w:t>
            </w:r>
          </w:p>
          <w:p w14:paraId="2EB0509D" w14:textId="5D496A69" w:rsidR="00E80F2E" w:rsidRPr="001B6155" w:rsidRDefault="00E80F2E" w:rsidP="006058DD">
            <w:pPr>
              <w:tabs>
                <w:tab w:val="left" w:pos="851"/>
              </w:tabs>
              <w:ind w:firstLine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–</w:t>
            </w:r>
            <w:r w:rsidR="006058DD" w:rsidRPr="001B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электронно-вычислительные маш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ны, комплексы, сист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мы и сети</w:t>
            </w:r>
          </w:p>
        </w:tc>
      </w:tr>
      <w:tr w:rsidR="00E80F2E" w:rsidRPr="001B6155" w14:paraId="4813F34C" w14:textId="77777777" w:rsidTr="00E80F2E">
        <w:trPr>
          <w:trHeight w:val="604"/>
        </w:trPr>
        <w:tc>
          <w:tcPr>
            <w:tcW w:w="1985" w:type="dxa"/>
          </w:tcPr>
          <w:p w14:paraId="61E4AA61" w14:textId="77777777" w:rsidR="00E80F2E" w:rsidRPr="001B6155" w:rsidRDefault="00E80F2E" w:rsidP="00E80F2E">
            <w:pPr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научно-исследова</w:t>
            </w:r>
            <w:r w:rsidRPr="001B6155">
              <w:rPr>
                <w:rFonts w:ascii="Times New Roman" w:hAnsi="Times New Roman"/>
                <w:sz w:val="24"/>
                <w:szCs w:val="24"/>
              </w:rPr>
              <w:softHyphen/>
              <w:t>тельский</w:t>
            </w:r>
          </w:p>
        </w:tc>
        <w:tc>
          <w:tcPr>
            <w:tcW w:w="5245" w:type="dxa"/>
          </w:tcPr>
          <w:p w14:paraId="1C69436D" w14:textId="1838B0B2" w:rsidR="00E80F2E" w:rsidRPr="001B6155" w:rsidRDefault="00E03CFC" w:rsidP="00E80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Осуществление руководства разработкой прое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к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тов с применением перспективных методов и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следования и решения профессиональных задач на основе знания тенденций развития вычисл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тельной техники и ИТ.</w:t>
            </w:r>
          </w:p>
        </w:tc>
        <w:tc>
          <w:tcPr>
            <w:tcW w:w="2693" w:type="dxa"/>
            <w:vMerge/>
          </w:tcPr>
          <w:p w14:paraId="0D4C6D90" w14:textId="77777777" w:rsidR="00E80F2E" w:rsidRPr="001B6155" w:rsidRDefault="00E80F2E" w:rsidP="00E80F2E">
            <w:pPr>
              <w:tabs>
                <w:tab w:val="left" w:pos="851"/>
              </w:tabs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2E" w:rsidRPr="001B6155" w14:paraId="4B6FE5C1" w14:textId="77777777" w:rsidTr="00E80F2E">
        <w:trPr>
          <w:trHeight w:val="604"/>
        </w:trPr>
        <w:tc>
          <w:tcPr>
            <w:tcW w:w="1985" w:type="dxa"/>
          </w:tcPr>
          <w:p w14:paraId="4069771D" w14:textId="77777777" w:rsidR="00E80F2E" w:rsidRPr="001B6155" w:rsidRDefault="00E80F2E" w:rsidP="00E80F2E">
            <w:pPr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5245" w:type="dxa"/>
          </w:tcPr>
          <w:p w14:paraId="359F0F6A" w14:textId="77777777" w:rsidR="00E03CFC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sz w:val="24"/>
                <w:szCs w:val="24"/>
              </w:rPr>
              <w:t>Управление работами по сопровождению и пр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ектами по созданию (модификации) информ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 xml:space="preserve">ционных систем, автоматизирующих задачи </w:t>
            </w:r>
            <w:proofErr w:type="gramStart"/>
            <w:r w:rsidRPr="001B61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р</w:t>
            </w:r>
            <w:r w:rsidRPr="001B6155">
              <w:rPr>
                <w:rFonts w:ascii="Times New Roman" w:hAnsi="Times New Roman"/>
                <w:sz w:val="24"/>
                <w:szCs w:val="24"/>
              </w:rPr>
              <w:t>ганизационного</w:t>
            </w:r>
            <w:proofErr w:type="gramEnd"/>
            <w:r w:rsidRPr="001B6155">
              <w:rPr>
                <w:rFonts w:ascii="Times New Roman" w:hAnsi="Times New Roman"/>
                <w:sz w:val="24"/>
                <w:szCs w:val="24"/>
              </w:rPr>
              <w:t xml:space="preserve"> управления и бизнес-процессы.</w:t>
            </w:r>
          </w:p>
          <w:p w14:paraId="290B5879" w14:textId="758272C5" w:rsidR="00E80F2E" w:rsidRPr="001B6155" w:rsidRDefault="00E03CFC" w:rsidP="00E0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по определению первон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чальных требований заказчика к информацио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ным системам и возможности их реализации;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Выбор методов и разработки алгоритмов реш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ния задач управления проектированием;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Управление содержанием проекта и эффекти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B6155">
              <w:rPr>
                <w:rFonts w:ascii="Times New Roman" w:hAnsi="Times New Roman"/>
                <w:color w:val="000000"/>
                <w:sz w:val="24"/>
                <w:szCs w:val="24"/>
              </w:rPr>
              <w:t>ностью работы в проекте</w:t>
            </w:r>
            <w:r w:rsidR="00E80F2E" w:rsidRPr="001B6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14:paraId="334DD1A1" w14:textId="77777777" w:rsidR="00E80F2E" w:rsidRPr="001B6155" w:rsidRDefault="00E80F2E" w:rsidP="00E80F2E">
            <w:pPr>
              <w:tabs>
                <w:tab w:val="left" w:pos="851"/>
              </w:tabs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FB9E20" w14:textId="2879E50E" w:rsidR="003B5D83" w:rsidRPr="001B6155" w:rsidRDefault="003B5D83">
      <w:pPr>
        <w:rPr>
          <w:color w:val="000000"/>
          <w:sz w:val="24"/>
          <w:szCs w:val="24"/>
        </w:rPr>
      </w:pPr>
    </w:p>
    <w:p w14:paraId="67551CBB" w14:textId="77777777" w:rsidR="00E03CFC" w:rsidRPr="001B6155" w:rsidRDefault="00E03CFC">
      <w:pPr>
        <w:rPr>
          <w:color w:val="000000"/>
          <w:sz w:val="24"/>
          <w:szCs w:val="24"/>
        </w:rPr>
      </w:pPr>
    </w:p>
    <w:p w14:paraId="5117E5E8" w14:textId="77777777" w:rsidR="003B5D83" w:rsidRPr="001B6155" w:rsidRDefault="00036168">
      <w:pPr>
        <w:pStyle w:val="1"/>
        <w:numPr>
          <w:ilvl w:val="0"/>
          <w:numId w:val="8"/>
        </w:numPr>
        <w:ind w:right="-58"/>
        <w:jc w:val="center"/>
        <w:rPr>
          <w:b/>
          <w:color w:val="000000"/>
          <w:sz w:val="28"/>
          <w:szCs w:val="28"/>
        </w:rPr>
      </w:pPr>
      <w:r w:rsidRPr="001B6155">
        <w:rPr>
          <w:b/>
          <w:color w:val="000000"/>
          <w:sz w:val="28"/>
          <w:szCs w:val="28"/>
        </w:rPr>
        <w:lastRenderedPageBreak/>
        <w:t xml:space="preserve">РЕЗУЛЬТАТЫ ОСВОЕНИЯ КОМПЕТЕНЦИЙ, ПРОВЕРЯЕМЫЕ </w:t>
      </w:r>
      <w:r w:rsidRPr="001B6155">
        <w:rPr>
          <w:b/>
          <w:color w:val="000000"/>
          <w:sz w:val="28"/>
          <w:szCs w:val="28"/>
        </w:rPr>
        <w:br/>
        <w:t>В ХОДЕ ГОСУДАРСТВЕННОЙ ИТОГОВОЙ АТТЕСТАЦИИ</w:t>
      </w:r>
    </w:p>
    <w:p w14:paraId="70DF9E56" w14:textId="77777777" w:rsidR="003B5D83" w:rsidRDefault="003B5D83">
      <w:pPr>
        <w:jc w:val="both"/>
        <w:rPr>
          <w:b/>
          <w:color w:val="000000"/>
          <w:sz w:val="28"/>
          <w:szCs w:val="28"/>
        </w:rPr>
      </w:pPr>
    </w:p>
    <w:p w14:paraId="2C5F4650" w14:textId="1ECDF5E8" w:rsidR="003B5D83" w:rsidRDefault="00036168">
      <w:pPr>
        <w:ind w:firstLine="709"/>
        <w:jc w:val="both"/>
      </w:pPr>
      <w:r>
        <w:rPr>
          <w:sz w:val="28"/>
          <w:szCs w:val="28"/>
        </w:rPr>
        <w:t>Перечень универсальных компетенций, которыми должен обладать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 в результате освоения ОПОП, приведён в таблице 2.</w:t>
      </w:r>
    </w:p>
    <w:p w14:paraId="4359548A" w14:textId="77777777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44E871BC" w14:textId="5DEF1768" w:rsidR="003B5D83" w:rsidRDefault="00036168" w:rsidP="009D7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универсальных компетенций, </w:t>
      </w:r>
      <w:r>
        <w:rPr>
          <w:sz w:val="28"/>
          <w:szCs w:val="28"/>
        </w:rPr>
        <w:br/>
        <w:t>установленных программой магистратуры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1701"/>
        <w:gridCol w:w="2977"/>
        <w:gridCol w:w="3628"/>
      </w:tblGrid>
      <w:tr w:rsidR="003B5D83" w14:paraId="1147D351" w14:textId="77777777" w:rsidTr="009D74E6">
        <w:trPr>
          <w:trHeight w:val="73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D117" w14:textId="77777777" w:rsidR="003B5D83" w:rsidRDefault="00036168">
            <w:pPr>
              <w:autoSpaceDE w:val="0"/>
              <w:jc w:val="center"/>
            </w:pPr>
            <w:bookmarkStart w:id="3" w:name="_Hlk76366687"/>
            <w:r>
              <w:rPr>
                <w:rFonts w:eastAsia="Calibri"/>
                <w:bCs/>
                <w:iCs/>
                <w:lang w:eastAsia="en-US"/>
              </w:rPr>
              <w:t>Наименование категории (группы) ун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версальных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6B80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ние универсал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ной компетенции выпускника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5B3D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наименование индикатора достижения универсальной ко</w:t>
            </w:r>
            <w:r>
              <w:rPr>
                <w:rFonts w:eastAsia="Calibri"/>
                <w:bCs/>
                <w:iCs/>
                <w:lang w:eastAsia="en-US"/>
              </w:rPr>
              <w:t>м</w:t>
            </w:r>
            <w:r>
              <w:rPr>
                <w:rFonts w:eastAsia="Calibri"/>
                <w:bCs/>
                <w:iCs/>
                <w:lang w:eastAsia="en-US"/>
              </w:rPr>
              <w:t>петенции (ИДК)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968B" w14:textId="77777777" w:rsidR="003B5D83" w:rsidRDefault="00036168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обучения соотнесенные с ИДК</w:t>
            </w:r>
          </w:p>
        </w:tc>
      </w:tr>
      <w:tr w:rsidR="006058DD" w14:paraId="598AF1C0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6671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Системное и критическое 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A62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УК-1. Способен осуществлять критический ан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 проблемных ситуаций на о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нове системного подхода, выраб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тывать стратегию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BF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ыявляет и анализирует проблемную ситуацию как 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стему, ее составляющие и связи между ними</w:t>
            </w:r>
          </w:p>
          <w:p w14:paraId="7E6F2DB9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пределяет пробелы в информации, необходимой для решения проблемной ситуации. Работает с достоверными исто</w:t>
            </w:r>
            <w:r>
              <w:rPr>
                <w:rFonts w:eastAsia="Calibri"/>
                <w:bCs/>
                <w:iCs/>
                <w:lang w:eastAsia="en-US"/>
              </w:rPr>
              <w:t>ч</w:t>
            </w:r>
            <w:r>
              <w:rPr>
                <w:rFonts w:eastAsia="Calibri"/>
                <w:bCs/>
                <w:iCs/>
                <w:lang w:eastAsia="en-US"/>
              </w:rPr>
              <w:t xml:space="preserve">никами информации </w:t>
            </w:r>
          </w:p>
          <w:p w14:paraId="0D4595F9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ритически анализирует и обобщает информацию для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шения проблемной ситуации, разрабатывает стратегию ее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шения на основе системного и междисциплинарного подходов</w:t>
            </w:r>
          </w:p>
          <w:p w14:paraId="5459C98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ценивает процессы и результаты в области професс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ональной деятельности, опред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ляя возможные риски</w:t>
            </w:r>
          </w:p>
          <w:p w14:paraId="518C96B0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УК1.5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Г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отовит информационно-аналитические материалы, пре</w:t>
            </w:r>
            <w:r>
              <w:rPr>
                <w:rFonts w:eastAsia="Calibri"/>
                <w:bCs/>
                <w:iCs/>
                <w:lang w:eastAsia="en-US"/>
              </w:rPr>
              <w:t>д</w:t>
            </w:r>
            <w:r>
              <w:rPr>
                <w:rFonts w:eastAsia="Calibri"/>
                <w:bCs/>
                <w:iCs/>
                <w:lang w:eastAsia="en-US"/>
              </w:rPr>
              <w:t>лагает стратегию действий, включающую варианты решения проблемных ситуаций, пред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преждения рисков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81C6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Знает:</w:t>
            </w:r>
          </w:p>
          <w:p w14:paraId="0249443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основные базы данных, электронные библиотеки и электронные ресурсы</w:t>
            </w:r>
            <w:r>
              <w:rPr>
                <w:bCs/>
                <w:iCs/>
              </w:rPr>
              <w:t>;</w:t>
            </w:r>
          </w:p>
          <w:p w14:paraId="4FCA2601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 xml:space="preserve">методологию </w:t>
            </w:r>
            <w:proofErr w:type="gramStart"/>
            <w:r w:rsidRPr="004B09F5">
              <w:rPr>
                <w:bCs/>
                <w:iCs/>
              </w:rPr>
              <w:t>исследовательской</w:t>
            </w:r>
            <w:proofErr w:type="gramEnd"/>
            <w:r w:rsidRPr="004B09F5">
              <w:rPr>
                <w:bCs/>
                <w:iCs/>
              </w:rPr>
              <w:t xml:space="preserve"> (научной) деятельности</w:t>
            </w:r>
            <w:r>
              <w:rPr>
                <w:bCs/>
                <w:iCs/>
              </w:rPr>
              <w:t>;</w:t>
            </w:r>
          </w:p>
          <w:p w14:paraId="1920C72A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современное состояние области знаний и (или) профессиональной деятельн</w:t>
            </w:r>
            <w:r w:rsidRPr="004B09F5">
              <w:rPr>
                <w:bCs/>
                <w:iCs/>
              </w:rPr>
              <w:t>о</w:t>
            </w:r>
            <w:r w:rsidRPr="004B09F5">
              <w:rPr>
                <w:bCs/>
                <w:iCs/>
              </w:rPr>
              <w:t>сти</w:t>
            </w:r>
            <w:r>
              <w:rPr>
                <w:bCs/>
                <w:iCs/>
              </w:rPr>
              <w:t>;</w:t>
            </w:r>
          </w:p>
          <w:p w14:paraId="198555BA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4B09F5">
              <w:rPr>
                <w:bCs/>
                <w:iCs/>
              </w:rPr>
              <w:t xml:space="preserve">методологические основы </w:t>
            </w:r>
            <w:proofErr w:type="gramStart"/>
            <w:r w:rsidRPr="004B09F5">
              <w:rPr>
                <w:bCs/>
                <w:iCs/>
              </w:rPr>
              <w:t>современн</w:t>
            </w:r>
            <w:r w:rsidRPr="004B09F5">
              <w:rPr>
                <w:bCs/>
                <w:iCs/>
              </w:rPr>
              <w:t>о</w:t>
            </w:r>
            <w:r w:rsidRPr="004B09F5">
              <w:rPr>
                <w:bCs/>
                <w:iCs/>
              </w:rPr>
              <w:t>го</w:t>
            </w:r>
            <w:proofErr w:type="gramEnd"/>
            <w:r w:rsidRPr="004B09F5">
              <w:rPr>
                <w:bCs/>
                <w:iCs/>
              </w:rPr>
              <w:t xml:space="preserve"> профессионального образования</w:t>
            </w:r>
            <w:r>
              <w:rPr>
                <w:bCs/>
                <w:iCs/>
              </w:rPr>
              <w:t>;</w:t>
            </w:r>
          </w:p>
          <w:p w14:paraId="2B366E47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методы научных исследований;</w:t>
            </w:r>
          </w:p>
          <w:p w14:paraId="62316BFD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11684E">
              <w:rPr>
                <w:bCs/>
                <w:iCs/>
              </w:rPr>
              <w:t>современные информационные техн</w:t>
            </w:r>
            <w:r w:rsidRPr="0011684E">
              <w:rPr>
                <w:bCs/>
                <w:iCs/>
              </w:rPr>
              <w:t>о</w:t>
            </w:r>
            <w:r w:rsidRPr="0011684E">
              <w:rPr>
                <w:bCs/>
                <w:iCs/>
              </w:rPr>
              <w:t>логии для оформления результатов научных исследований</w:t>
            </w:r>
            <w:proofErr w:type="gramEnd"/>
          </w:p>
          <w:p w14:paraId="1D08ACB8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этапы продуктивной познавательной деятельности человека в условиях пр</w:t>
            </w:r>
            <w:r w:rsidRPr="004B09F5">
              <w:rPr>
                <w:bCs/>
                <w:iCs/>
              </w:rPr>
              <w:t>о</w:t>
            </w:r>
            <w:r w:rsidRPr="004B09F5">
              <w:rPr>
                <w:bCs/>
                <w:iCs/>
              </w:rPr>
              <w:t>блемной (конфликтной) ситуации</w:t>
            </w:r>
            <w:r>
              <w:rPr>
                <w:bCs/>
                <w:iCs/>
              </w:rPr>
              <w:t>.</w:t>
            </w:r>
          </w:p>
          <w:p w14:paraId="70D6C038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79991914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Умеет:</w:t>
            </w:r>
          </w:p>
          <w:p w14:paraId="01641479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proofErr w:type="gramStart"/>
            <w:r w:rsidRPr="004B09F5">
              <w:rPr>
                <w:bCs/>
                <w:iCs/>
              </w:rPr>
              <w:t>выявлять и анализировать</w:t>
            </w:r>
            <w:proofErr w:type="gramEnd"/>
            <w:r w:rsidRPr="004B09F5">
              <w:rPr>
                <w:bCs/>
                <w:iCs/>
              </w:rPr>
              <w:t xml:space="preserve"> проблемы в работе подразделения, управлять пр</w:t>
            </w:r>
            <w:r w:rsidRPr="004B09F5">
              <w:rPr>
                <w:bCs/>
                <w:iCs/>
              </w:rPr>
              <w:t>о</w:t>
            </w:r>
            <w:r w:rsidRPr="004B09F5">
              <w:rPr>
                <w:bCs/>
                <w:iCs/>
              </w:rPr>
              <w:t>блемными (конфликтными) ситуациями</w:t>
            </w:r>
            <w:r>
              <w:rPr>
                <w:bCs/>
                <w:iCs/>
              </w:rPr>
              <w:t>;</w:t>
            </w:r>
          </w:p>
          <w:p w14:paraId="77721156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анализировать исходные данные и обосновывать новые направления де</w:t>
            </w:r>
            <w:r w:rsidRPr="004B09F5">
              <w:rPr>
                <w:bCs/>
                <w:iCs/>
              </w:rPr>
              <w:t>я</w:t>
            </w:r>
            <w:r w:rsidRPr="004B09F5">
              <w:rPr>
                <w:bCs/>
                <w:iCs/>
              </w:rPr>
              <w:t>тельности, применяя системный и ме</w:t>
            </w:r>
            <w:r w:rsidRPr="004B09F5">
              <w:rPr>
                <w:bCs/>
                <w:iCs/>
              </w:rPr>
              <w:t>ж</w:t>
            </w:r>
            <w:r w:rsidRPr="004B09F5">
              <w:rPr>
                <w:bCs/>
                <w:iCs/>
              </w:rPr>
              <w:t>дисциплинарный подходы</w:t>
            </w:r>
            <w:r>
              <w:rPr>
                <w:bCs/>
                <w:iCs/>
              </w:rPr>
              <w:t>;</w:t>
            </w:r>
          </w:p>
          <w:p w14:paraId="6E1016F6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разрабатывать стратегию действий</w:t>
            </w:r>
            <w:r>
              <w:rPr>
                <w:bCs/>
                <w:iCs/>
              </w:rPr>
              <w:t>;</w:t>
            </w:r>
          </w:p>
          <w:p w14:paraId="7A4DD75F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FC2658">
              <w:rPr>
                <w:bCs/>
                <w:iCs/>
              </w:rPr>
              <w:t xml:space="preserve">выявлять и анализировать пробелы в информации для </w:t>
            </w:r>
            <w:proofErr w:type="gramStart"/>
            <w:r w:rsidRPr="00FC2658">
              <w:rPr>
                <w:bCs/>
                <w:iCs/>
              </w:rPr>
              <w:t>решения проблемной ситуации</w:t>
            </w:r>
            <w:proofErr w:type="gramEnd"/>
          </w:p>
          <w:p w14:paraId="0FDFD048" w14:textId="174C4908" w:rsidR="006058DD" w:rsidRDefault="006058DD" w:rsidP="006058DD">
            <w:pPr>
              <w:autoSpaceDE w:val="0"/>
            </w:pPr>
            <w:r>
              <w:rPr>
                <w:bCs/>
                <w:iCs/>
              </w:rPr>
              <w:t xml:space="preserve">- </w:t>
            </w:r>
            <w:r w:rsidRPr="004B09F5">
              <w:rPr>
                <w:bCs/>
                <w:iCs/>
              </w:rPr>
              <w:t>готовить информационно-аналитические материалы в табличной, графической, текстовой формах</w:t>
            </w:r>
            <w:r>
              <w:rPr>
                <w:bCs/>
                <w:iCs/>
              </w:rPr>
              <w:t>.</w:t>
            </w:r>
          </w:p>
        </w:tc>
      </w:tr>
      <w:tr w:rsidR="006058DD" w14:paraId="0423FBC2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7FDF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Разработка и реализация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610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УК-2. Способен управлять прое</w:t>
            </w:r>
            <w:r>
              <w:rPr>
                <w:rFonts w:eastAsia="Calibri"/>
                <w:bCs/>
                <w:iCs/>
                <w:lang w:eastAsia="en-US"/>
              </w:rPr>
              <w:t>к</w:t>
            </w:r>
            <w:r>
              <w:rPr>
                <w:rFonts w:eastAsia="Calibri"/>
                <w:bCs/>
                <w:iCs/>
                <w:lang w:eastAsia="en-US"/>
              </w:rPr>
              <w:t>том на всех эт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пах его жизне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ного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FDB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ри управлении проектом руководствуется Законодател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ством РФ, иными нормативными правовыми актами, методич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скими документами, регламе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тирующими профессиональную деятельность.</w:t>
            </w:r>
          </w:p>
          <w:p w14:paraId="68F86953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Ф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ормулирует на основе поставленной проблемы проек</w:t>
            </w:r>
            <w:r>
              <w:rPr>
                <w:rFonts w:eastAsia="Calibri"/>
                <w:bCs/>
                <w:iCs/>
                <w:lang w:eastAsia="en-US"/>
              </w:rPr>
              <w:t>т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ную идею, разрабатывает ко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цепцию проекта с учетом отеч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ственного и зарубежного опыта в профессиональной деятельн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сти.</w:t>
            </w:r>
          </w:p>
          <w:p w14:paraId="55D78A68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азрабатывает план ре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лизации проекта с учетом во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>можных рисков, планирует 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сурсы.</w:t>
            </w:r>
          </w:p>
          <w:p w14:paraId="7BCB38F0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УК2.4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существляет руково</w:t>
            </w:r>
            <w:r>
              <w:rPr>
                <w:rFonts w:eastAsia="Calibri"/>
                <w:bCs/>
                <w:iCs/>
                <w:lang w:eastAsia="en-US"/>
              </w:rPr>
              <w:t>д</w:t>
            </w:r>
            <w:r>
              <w:rPr>
                <w:rFonts w:eastAsia="Calibri"/>
                <w:bCs/>
                <w:iCs/>
                <w:lang w:eastAsia="en-US"/>
              </w:rPr>
              <w:t>ство проектом.</w:t>
            </w:r>
          </w:p>
          <w:p w14:paraId="583A6D00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УК2.5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азрабатывает условия внедрения результатов проекта.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53DC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lastRenderedPageBreak/>
              <w:t>Знает:</w:t>
            </w:r>
          </w:p>
          <w:p w14:paraId="36DFEC53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7C446A">
              <w:rPr>
                <w:bCs/>
                <w:iCs/>
              </w:rPr>
              <w:t>законодательство РФ, нормативно-правовые акты и методические док</w:t>
            </w:r>
            <w:r w:rsidRPr="007C446A">
              <w:rPr>
                <w:bCs/>
                <w:iCs/>
              </w:rPr>
              <w:t>у</w:t>
            </w:r>
            <w:r w:rsidRPr="007C446A">
              <w:rPr>
                <w:bCs/>
                <w:iCs/>
              </w:rPr>
              <w:t>менты в области профессиональной де</w:t>
            </w:r>
            <w:r w:rsidRPr="007C446A">
              <w:rPr>
                <w:bCs/>
                <w:iCs/>
              </w:rPr>
              <w:t>я</w:t>
            </w:r>
            <w:r w:rsidRPr="007C446A">
              <w:rPr>
                <w:bCs/>
                <w:iCs/>
              </w:rPr>
              <w:t>тельности</w:t>
            </w:r>
            <w:r>
              <w:rPr>
                <w:bCs/>
                <w:iCs/>
              </w:rPr>
              <w:t>;</w:t>
            </w:r>
          </w:p>
          <w:p w14:paraId="4779F7FB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2A5CC3">
              <w:rPr>
                <w:bCs/>
                <w:iCs/>
              </w:rPr>
              <w:t xml:space="preserve"> </w:t>
            </w:r>
            <w:r w:rsidRPr="007C446A">
              <w:rPr>
                <w:bCs/>
                <w:iCs/>
              </w:rPr>
              <w:t>отечественный и зарубежный опыт проектной деятельности в соответств</w:t>
            </w:r>
            <w:r w:rsidRPr="007C446A">
              <w:rPr>
                <w:bCs/>
                <w:iCs/>
              </w:rPr>
              <w:t>у</w:t>
            </w:r>
            <w:r w:rsidRPr="007C446A">
              <w:rPr>
                <w:bCs/>
                <w:iCs/>
              </w:rPr>
              <w:t>ющей профессиональной области</w:t>
            </w:r>
            <w:r>
              <w:rPr>
                <w:bCs/>
                <w:iCs/>
              </w:rPr>
              <w:t>;</w:t>
            </w:r>
          </w:p>
          <w:p w14:paraId="2D2B2B21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2A5CC3">
              <w:rPr>
                <w:bCs/>
                <w:iCs/>
              </w:rPr>
              <w:t xml:space="preserve"> </w:t>
            </w:r>
            <w:r w:rsidRPr="007C446A">
              <w:rPr>
                <w:bCs/>
                <w:iCs/>
              </w:rPr>
              <w:t>технологии управления проектами</w:t>
            </w:r>
            <w:r>
              <w:rPr>
                <w:bCs/>
                <w:iCs/>
              </w:rPr>
              <w:t>;</w:t>
            </w:r>
          </w:p>
          <w:p w14:paraId="6C226DBF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</w:t>
            </w:r>
            <w:r w:rsidRPr="002A5CC3">
              <w:rPr>
                <w:bCs/>
                <w:iCs/>
              </w:rPr>
              <w:t xml:space="preserve"> </w:t>
            </w:r>
            <w:r w:rsidRPr="007C446A">
              <w:rPr>
                <w:bCs/>
                <w:iCs/>
              </w:rPr>
              <w:t>этапы жизненного цикла проекта, эт</w:t>
            </w:r>
            <w:r w:rsidRPr="007C446A">
              <w:rPr>
                <w:bCs/>
                <w:iCs/>
              </w:rPr>
              <w:t>а</w:t>
            </w:r>
            <w:r w:rsidRPr="007C446A">
              <w:rPr>
                <w:bCs/>
                <w:iCs/>
              </w:rPr>
              <w:t>пы разработки и реализации проекта, методы разработки и управления прое</w:t>
            </w:r>
            <w:r w:rsidRPr="007C446A">
              <w:rPr>
                <w:bCs/>
                <w:iCs/>
              </w:rPr>
              <w:t>к</w:t>
            </w:r>
            <w:r w:rsidRPr="007C446A">
              <w:rPr>
                <w:bCs/>
                <w:iCs/>
              </w:rPr>
              <w:t>тами</w:t>
            </w:r>
            <w:r>
              <w:rPr>
                <w:bCs/>
                <w:iCs/>
              </w:rPr>
              <w:t>;</w:t>
            </w:r>
          </w:p>
          <w:p w14:paraId="7FD933A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2A5CC3">
              <w:rPr>
                <w:bCs/>
                <w:iCs/>
              </w:rPr>
              <w:t xml:space="preserve"> </w:t>
            </w:r>
            <w:r w:rsidRPr="007C446A">
              <w:rPr>
                <w:bCs/>
                <w:iCs/>
              </w:rPr>
              <w:t>порядок разработки стратегии и плана внедрения проекта</w:t>
            </w:r>
          </w:p>
          <w:p w14:paraId="4A9F1323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25A93">
              <w:rPr>
                <w:bCs/>
                <w:iCs/>
              </w:rPr>
              <w:t>законодательство  Ро</w:t>
            </w:r>
            <w:r>
              <w:rPr>
                <w:bCs/>
                <w:iCs/>
              </w:rPr>
              <w:t>с</w:t>
            </w:r>
            <w:r w:rsidRPr="00A25A93">
              <w:rPr>
                <w:bCs/>
                <w:iCs/>
              </w:rPr>
              <w:t>сийской Федер</w:t>
            </w:r>
            <w:r w:rsidRPr="00A25A93">
              <w:rPr>
                <w:bCs/>
                <w:iCs/>
              </w:rPr>
              <w:t>а</w:t>
            </w:r>
            <w:r w:rsidRPr="00A25A93">
              <w:rPr>
                <w:bCs/>
                <w:iCs/>
              </w:rPr>
              <w:t>ции в части проектной работы и бизнес-деятельности; нормативно-правовые акты в сфере информационной деятел</w:t>
            </w:r>
            <w:r w:rsidRPr="00A25A93">
              <w:rPr>
                <w:bCs/>
                <w:iCs/>
              </w:rPr>
              <w:t>ь</w:t>
            </w:r>
            <w:r w:rsidRPr="00A25A93">
              <w:rPr>
                <w:bCs/>
                <w:iCs/>
              </w:rPr>
              <w:t>ности и безопасности; регламенты вед</w:t>
            </w:r>
            <w:r w:rsidRPr="00A25A93">
              <w:rPr>
                <w:bCs/>
                <w:iCs/>
              </w:rPr>
              <w:t>е</w:t>
            </w:r>
            <w:r w:rsidRPr="00A25A93">
              <w:rPr>
                <w:bCs/>
                <w:iCs/>
              </w:rPr>
              <w:t>ния профессиональной деятельности в связи с бизнес-процессами</w:t>
            </w:r>
            <w:proofErr w:type="gramStart"/>
            <w:r w:rsidRPr="00A25A93">
              <w:rPr>
                <w:bCs/>
                <w:iCs/>
              </w:rPr>
              <w:t>.</w:t>
            </w:r>
            <w:proofErr w:type="gramEnd"/>
            <w:r w:rsidRPr="00A25A93">
              <w:rPr>
                <w:bCs/>
                <w:iCs/>
              </w:rPr>
              <w:t xml:space="preserve"> </w:t>
            </w:r>
            <w:proofErr w:type="gramStart"/>
            <w:r w:rsidRPr="00A25A93">
              <w:rPr>
                <w:bCs/>
                <w:iCs/>
              </w:rPr>
              <w:t>в</w:t>
            </w:r>
            <w:proofErr w:type="gramEnd"/>
            <w:r w:rsidRPr="00A25A93">
              <w:rPr>
                <w:bCs/>
                <w:iCs/>
              </w:rPr>
              <w:t xml:space="preserve"> том числе в организациях</w:t>
            </w:r>
            <w:r>
              <w:rPr>
                <w:bCs/>
                <w:iCs/>
              </w:rPr>
              <w:t>,</w:t>
            </w:r>
          </w:p>
          <w:p w14:paraId="53AE0998" w14:textId="77777777" w:rsidR="006058DD" w:rsidRDefault="006058DD" w:rsidP="006058DD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- </w:t>
            </w:r>
            <w:r w:rsidRPr="00A25A93">
              <w:t>виды стандартных рисков; способы и методы оптимизации рисков; методики количественного определения рисков</w:t>
            </w:r>
          </w:p>
          <w:p w14:paraId="56B2EAED" w14:textId="77777777" w:rsidR="006058DD" w:rsidRPr="00A25A9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- </w:t>
            </w:r>
            <w:r w:rsidRPr="00A25A93">
              <w:t>систему показателей оценки эффе</w:t>
            </w:r>
            <w:r w:rsidRPr="00A25A93">
              <w:t>к</w:t>
            </w:r>
            <w:r w:rsidRPr="00A25A93">
              <w:t>тивности проектов; процедуры порядка внедрения проектов</w:t>
            </w:r>
          </w:p>
          <w:p w14:paraId="28EB76B7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6C36248B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Умеет:</w:t>
            </w:r>
          </w:p>
          <w:p w14:paraId="7424CF12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proofErr w:type="gramStart"/>
            <w:r w:rsidRPr="00503261">
              <w:rPr>
                <w:bCs/>
                <w:iCs/>
              </w:rPr>
              <w:t>интерпретировать и применять</w:t>
            </w:r>
            <w:proofErr w:type="gramEnd"/>
            <w:r w:rsidRPr="00503261">
              <w:rPr>
                <w:bCs/>
                <w:iCs/>
              </w:rPr>
              <w:t xml:space="preserve"> закон</w:t>
            </w:r>
            <w:r w:rsidRPr="00503261">
              <w:rPr>
                <w:bCs/>
                <w:iCs/>
              </w:rPr>
              <w:t>о</w:t>
            </w:r>
            <w:r w:rsidRPr="00503261">
              <w:rPr>
                <w:bCs/>
                <w:iCs/>
              </w:rPr>
              <w:t>дательные нормы в области професси</w:t>
            </w:r>
            <w:r w:rsidRPr="00503261">
              <w:rPr>
                <w:bCs/>
                <w:iCs/>
              </w:rPr>
              <w:t>о</w:t>
            </w:r>
            <w:r w:rsidRPr="00503261">
              <w:rPr>
                <w:bCs/>
                <w:iCs/>
              </w:rPr>
              <w:t>нальной деятельности</w:t>
            </w:r>
            <w:r>
              <w:rPr>
                <w:bCs/>
                <w:iCs/>
              </w:rPr>
              <w:t>;</w:t>
            </w:r>
          </w:p>
          <w:p w14:paraId="4328D901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proofErr w:type="gramStart"/>
            <w:r w:rsidRPr="00503261">
              <w:rPr>
                <w:bCs/>
                <w:iCs/>
              </w:rPr>
              <w:t>выбирать и формулировать</w:t>
            </w:r>
            <w:proofErr w:type="gramEnd"/>
            <w:r w:rsidRPr="00503261">
              <w:rPr>
                <w:bCs/>
                <w:iCs/>
              </w:rPr>
              <w:t xml:space="preserve"> актуал</w:t>
            </w:r>
            <w:r w:rsidRPr="00503261">
              <w:rPr>
                <w:bCs/>
                <w:iCs/>
              </w:rPr>
              <w:t>ь</w:t>
            </w:r>
            <w:r w:rsidRPr="00503261">
              <w:rPr>
                <w:bCs/>
                <w:iCs/>
              </w:rPr>
              <w:t>ную проектную идею, разрабатывать концепцию проекта</w:t>
            </w:r>
            <w:r>
              <w:rPr>
                <w:bCs/>
                <w:iCs/>
              </w:rPr>
              <w:t>;</w:t>
            </w:r>
          </w:p>
          <w:p w14:paraId="1119D1C2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03261">
              <w:rPr>
                <w:bCs/>
                <w:iCs/>
              </w:rPr>
              <w:t>планировать ресурсы, определять ри</w:t>
            </w:r>
            <w:r w:rsidRPr="00503261">
              <w:rPr>
                <w:bCs/>
                <w:iCs/>
              </w:rPr>
              <w:t>с</w:t>
            </w:r>
            <w:r w:rsidRPr="00503261">
              <w:rPr>
                <w:bCs/>
                <w:iCs/>
              </w:rPr>
              <w:t>ки, распределять ответственность, ко</w:t>
            </w:r>
            <w:r w:rsidRPr="00503261">
              <w:rPr>
                <w:bCs/>
                <w:iCs/>
              </w:rPr>
              <w:t>р</w:t>
            </w:r>
            <w:r w:rsidRPr="00503261">
              <w:rPr>
                <w:bCs/>
                <w:iCs/>
              </w:rPr>
              <w:t>ректировать отклонения</w:t>
            </w:r>
            <w:r>
              <w:rPr>
                <w:bCs/>
                <w:iCs/>
              </w:rPr>
              <w:t>;</w:t>
            </w:r>
          </w:p>
          <w:p w14:paraId="2690C383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03261">
              <w:rPr>
                <w:bCs/>
                <w:iCs/>
              </w:rPr>
              <w:t>оценивать достижение результата в процессе и по завершении проекта</w:t>
            </w:r>
            <w:r>
              <w:rPr>
                <w:bCs/>
                <w:iCs/>
              </w:rPr>
              <w:t>;</w:t>
            </w:r>
          </w:p>
          <w:p w14:paraId="1AA94FBC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03261">
              <w:rPr>
                <w:bCs/>
                <w:iCs/>
              </w:rPr>
              <w:t>определять формы, методы, средства, предложения по внедрению результатов проекта</w:t>
            </w:r>
            <w:r>
              <w:rPr>
                <w:bCs/>
                <w:iCs/>
              </w:rPr>
              <w:t>,</w:t>
            </w:r>
          </w:p>
          <w:p w14:paraId="6C649C49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25A93">
              <w:rPr>
                <w:bCs/>
                <w:iCs/>
              </w:rPr>
              <w:t xml:space="preserve">использовать законодательство РФ в части </w:t>
            </w:r>
            <w:proofErr w:type="gramStart"/>
            <w:r w:rsidRPr="00A25A93">
              <w:rPr>
                <w:bCs/>
                <w:iCs/>
              </w:rPr>
              <w:t>бизне</w:t>
            </w:r>
            <w:r>
              <w:rPr>
                <w:bCs/>
                <w:iCs/>
              </w:rPr>
              <w:t>с</w:t>
            </w:r>
            <w:r w:rsidRPr="00A25A93">
              <w:rPr>
                <w:bCs/>
                <w:iCs/>
              </w:rPr>
              <w:t>-деятельности</w:t>
            </w:r>
            <w:proofErr w:type="gramEnd"/>
            <w:r w:rsidRPr="00A25A93">
              <w:rPr>
                <w:bCs/>
                <w:iCs/>
              </w:rPr>
              <w:t>; вести пр</w:t>
            </w:r>
            <w:r w:rsidRPr="00A25A93">
              <w:rPr>
                <w:bCs/>
                <w:iCs/>
              </w:rPr>
              <w:t>о</w:t>
            </w:r>
            <w:r w:rsidRPr="00A25A93">
              <w:rPr>
                <w:bCs/>
                <w:iCs/>
              </w:rPr>
              <w:t>ектную деятельность в рамках законод</w:t>
            </w:r>
            <w:r w:rsidRPr="00A25A93">
              <w:rPr>
                <w:bCs/>
                <w:iCs/>
              </w:rPr>
              <w:t>а</w:t>
            </w:r>
            <w:r w:rsidRPr="00A25A93">
              <w:rPr>
                <w:bCs/>
                <w:iCs/>
              </w:rPr>
              <w:t>тельного поля РФ; методически пр</w:t>
            </w:r>
            <w:r w:rsidRPr="00A25A93">
              <w:rPr>
                <w:bCs/>
                <w:iCs/>
              </w:rPr>
              <w:t>а</w:t>
            </w:r>
            <w:r w:rsidRPr="00A25A93">
              <w:rPr>
                <w:bCs/>
                <w:iCs/>
              </w:rPr>
              <w:t>вильно оформлять документацию в ч</w:t>
            </w:r>
            <w:r w:rsidRPr="00A25A93">
              <w:rPr>
                <w:bCs/>
                <w:iCs/>
              </w:rPr>
              <w:t>а</w:t>
            </w:r>
            <w:r w:rsidRPr="00A25A93">
              <w:rPr>
                <w:bCs/>
                <w:iCs/>
              </w:rPr>
              <w:t>сти прогнозирования и планирования бизнес-процессов.</w:t>
            </w:r>
          </w:p>
          <w:p w14:paraId="6ACC972D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t xml:space="preserve"> </w:t>
            </w:r>
            <w:r w:rsidRPr="00A25A93">
              <w:rPr>
                <w:bCs/>
                <w:iCs/>
              </w:rPr>
              <w:t>разрабатывать бизнес-идею, адаптир</w:t>
            </w:r>
            <w:r w:rsidRPr="00A25A93">
              <w:rPr>
                <w:bCs/>
                <w:iCs/>
              </w:rPr>
              <w:t>о</w:t>
            </w:r>
            <w:r w:rsidRPr="00A25A93">
              <w:rPr>
                <w:bCs/>
                <w:iCs/>
              </w:rPr>
              <w:t>вать бизнес-идею к потребностям би</w:t>
            </w:r>
            <w:r w:rsidRPr="00A25A93">
              <w:rPr>
                <w:bCs/>
                <w:iCs/>
              </w:rPr>
              <w:t>з</w:t>
            </w:r>
            <w:r w:rsidRPr="00A25A93">
              <w:rPr>
                <w:bCs/>
                <w:iCs/>
              </w:rPr>
              <w:t>неса; разрабатывать концепцию проекта на основе использования накопленного отечественного и зарубежного опыта.</w:t>
            </w:r>
          </w:p>
          <w:p w14:paraId="547F85EA" w14:textId="45D08086" w:rsidR="006058DD" w:rsidRDefault="006058DD" w:rsidP="006058DD">
            <w:pPr>
              <w:autoSpaceDE w:val="0"/>
            </w:pPr>
            <w:r>
              <w:rPr>
                <w:bCs/>
                <w:iCs/>
              </w:rPr>
              <w:t xml:space="preserve">- </w:t>
            </w:r>
            <w:r w:rsidRPr="00A25A93">
              <w:rPr>
                <w:bCs/>
                <w:iCs/>
              </w:rPr>
              <w:t>комбинировать экономические ресу</w:t>
            </w:r>
            <w:r w:rsidRPr="00A25A93">
              <w:rPr>
                <w:bCs/>
                <w:iCs/>
              </w:rPr>
              <w:t>р</w:t>
            </w:r>
            <w:r w:rsidRPr="00A25A93">
              <w:rPr>
                <w:bCs/>
                <w:iCs/>
              </w:rPr>
              <w:t>сы на основе знания бизнес-процессов; возможности оптимизации экономич</w:t>
            </w:r>
            <w:r w:rsidRPr="00A25A93">
              <w:rPr>
                <w:bCs/>
                <w:iCs/>
              </w:rPr>
              <w:t>е</w:t>
            </w:r>
            <w:r w:rsidRPr="00A25A93">
              <w:rPr>
                <w:bCs/>
                <w:iCs/>
              </w:rPr>
              <w:t>ских ресурсов с целью повышения э</w:t>
            </w:r>
            <w:r w:rsidRPr="00A25A93">
              <w:rPr>
                <w:bCs/>
                <w:iCs/>
              </w:rPr>
              <w:t>ф</w:t>
            </w:r>
            <w:r w:rsidRPr="00A25A93">
              <w:rPr>
                <w:bCs/>
                <w:iCs/>
              </w:rPr>
              <w:t>фективности их использования.</w:t>
            </w:r>
          </w:p>
        </w:tc>
      </w:tr>
      <w:tr w:rsidR="006058DD" w14:paraId="451ED40A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FE9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Командная р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бота и лиде</w:t>
            </w:r>
            <w:r>
              <w:rPr>
                <w:rFonts w:eastAsia="Calibri"/>
                <w:bCs/>
                <w:iCs/>
                <w:lang w:eastAsia="en-US"/>
              </w:rPr>
              <w:t>р</w:t>
            </w:r>
            <w:r>
              <w:rPr>
                <w:rFonts w:eastAsia="Calibri"/>
                <w:bCs/>
                <w:iCs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3992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УК-3.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организовывать и руководить раб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той команды, в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рабатывая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мандную страт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гию для достиж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ния поставленной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FF6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УК3.1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азрабатывает стратегию командной работы с учетом п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ставленной цели, формирует команду.</w:t>
            </w:r>
          </w:p>
          <w:p w14:paraId="564462D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Ф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ормулирует основные задачи и организует командную 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работу для их решения, публ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кует результат командной раб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ты.</w:t>
            </w:r>
          </w:p>
          <w:p w14:paraId="36D2FB2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роводит тренинги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мандообразования, консульт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ции по вопросам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нальной деятельности, организ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ет обучение членов команды.</w:t>
            </w:r>
          </w:p>
          <w:p w14:paraId="3F479FDE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уководит работой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манды, регулирует конфликты; несет ответственность за общий результат.</w:t>
            </w:r>
          </w:p>
          <w:p w14:paraId="7B58E6E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УК3.5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рганизует работу к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манды во взаимодействии с п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требителями, партнерами и др</w:t>
            </w:r>
            <w:r>
              <w:rPr>
                <w:rFonts w:eastAsia="Calibri"/>
                <w:bCs/>
                <w:iCs/>
                <w:lang w:eastAsia="en-US"/>
              </w:rPr>
              <w:t>у</w:t>
            </w:r>
            <w:r>
              <w:rPr>
                <w:rFonts w:eastAsia="Calibri"/>
                <w:bCs/>
                <w:iCs/>
                <w:lang w:eastAsia="en-US"/>
              </w:rPr>
              <w:t>гими заинтересованными стор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нами.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EDF9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lastRenderedPageBreak/>
              <w:t>Знает:</w:t>
            </w:r>
          </w:p>
          <w:p w14:paraId="77232985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 xml:space="preserve">- </w:t>
            </w:r>
            <w:r w:rsidRPr="00503261">
              <w:rPr>
                <w:bCs/>
                <w:iCs/>
              </w:rPr>
              <w:t>теорию менеджмента, теорию прин</w:t>
            </w:r>
            <w:r w:rsidRPr="00503261">
              <w:rPr>
                <w:bCs/>
                <w:iCs/>
              </w:rPr>
              <w:t>я</w:t>
            </w:r>
            <w:r w:rsidRPr="00503261">
              <w:rPr>
                <w:bCs/>
                <w:iCs/>
              </w:rPr>
              <w:t>тия организационно-управленческих решений</w:t>
            </w:r>
            <w:r>
              <w:rPr>
                <w:bCs/>
                <w:iCs/>
              </w:rPr>
              <w:t>;</w:t>
            </w:r>
          </w:p>
          <w:p w14:paraId="1AFCB8C6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03261">
              <w:rPr>
                <w:bCs/>
                <w:iCs/>
              </w:rPr>
              <w:t>психологию малых групп, теорию конфликта</w:t>
            </w:r>
            <w:r>
              <w:rPr>
                <w:bCs/>
                <w:iCs/>
              </w:rPr>
              <w:t>;</w:t>
            </w:r>
          </w:p>
          <w:p w14:paraId="6C49354E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- </w:t>
            </w:r>
            <w:r w:rsidRPr="00A94351">
              <w:rPr>
                <w:bCs/>
                <w:iCs/>
              </w:rPr>
              <w:t>методы формирования проектных к</w:t>
            </w:r>
            <w:r w:rsidRPr="00A94351">
              <w:rPr>
                <w:bCs/>
                <w:iCs/>
              </w:rPr>
              <w:t>о</w:t>
            </w:r>
            <w:r w:rsidRPr="00A94351">
              <w:rPr>
                <w:bCs/>
                <w:iCs/>
              </w:rPr>
              <w:t>манд</w:t>
            </w:r>
            <w:r>
              <w:rPr>
                <w:bCs/>
                <w:iCs/>
              </w:rPr>
              <w:t>;</w:t>
            </w:r>
          </w:p>
          <w:p w14:paraId="4F8EE613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формы и методы командной работы, методы мотивации и демотивации</w:t>
            </w:r>
            <w:r>
              <w:rPr>
                <w:bCs/>
                <w:iCs/>
              </w:rPr>
              <w:t>;</w:t>
            </w:r>
          </w:p>
          <w:p w14:paraId="381D40BE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требования к организации и провед</w:t>
            </w:r>
            <w:r w:rsidRPr="00A94351">
              <w:rPr>
                <w:bCs/>
                <w:iCs/>
              </w:rPr>
              <w:t>е</w:t>
            </w:r>
            <w:r w:rsidRPr="00A94351">
              <w:rPr>
                <w:bCs/>
                <w:iCs/>
              </w:rPr>
              <w:t>нию тренингов и консультаций</w:t>
            </w:r>
            <w:r>
              <w:rPr>
                <w:bCs/>
                <w:iCs/>
              </w:rPr>
              <w:t>.</w:t>
            </w:r>
          </w:p>
          <w:p w14:paraId="55498AB2" w14:textId="77777777" w:rsidR="006058DD" w:rsidRPr="002A5CC3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Умеет:</w:t>
            </w:r>
          </w:p>
          <w:p w14:paraId="015AA80F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A94351">
              <w:rPr>
                <w:bCs/>
                <w:iCs/>
              </w:rPr>
              <w:t>разрабатывать нормативные, учебные и методические материалы</w:t>
            </w:r>
            <w:r>
              <w:rPr>
                <w:bCs/>
                <w:iCs/>
              </w:rPr>
              <w:t>;</w:t>
            </w:r>
          </w:p>
          <w:p w14:paraId="0DEDEF51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проводить тренинги и консультации</w:t>
            </w:r>
            <w:r>
              <w:rPr>
                <w:bCs/>
                <w:iCs/>
              </w:rPr>
              <w:t>;</w:t>
            </w:r>
          </w:p>
          <w:p w14:paraId="7C029BD0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применять методы планирования де</w:t>
            </w:r>
            <w:r w:rsidRPr="00A94351">
              <w:rPr>
                <w:bCs/>
                <w:iCs/>
              </w:rPr>
              <w:t>я</w:t>
            </w:r>
            <w:r w:rsidRPr="00A94351">
              <w:rPr>
                <w:bCs/>
                <w:iCs/>
              </w:rPr>
              <w:t>тельности, распределения поручений, контроля исполнения, принятия реш</w:t>
            </w:r>
            <w:r w:rsidRPr="00A94351">
              <w:rPr>
                <w:bCs/>
                <w:iCs/>
              </w:rPr>
              <w:t>е</w:t>
            </w:r>
            <w:r w:rsidRPr="00A94351">
              <w:rPr>
                <w:bCs/>
                <w:iCs/>
              </w:rPr>
              <w:t>ний, обратной связи и др.</w:t>
            </w:r>
            <w:r>
              <w:rPr>
                <w:bCs/>
                <w:iCs/>
              </w:rPr>
              <w:t>;</w:t>
            </w:r>
          </w:p>
          <w:p w14:paraId="0B207868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находить решения в конфликтных с</w:t>
            </w:r>
            <w:r w:rsidRPr="00A94351">
              <w:rPr>
                <w:bCs/>
                <w:iCs/>
              </w:rPr>
              <w:t>и</w:t>
            </w:r>
            <w:r w:rsidRPr="00A94351">
              <w:rPr>
                <w:bCs/>
                <w:iCs/>
              </w:rPr>
              <w:t>туациях</w:t>
            </w:r>
            <w:r>
              <w:rPr>
                <w:bCs/>
                <w:iCs/>
              </w:rPr>
              <w:t>;</w:t>
            </w:r>
          </w:p>
          <w:p w14:paraId="0A8B7F28" w14:textId="77B7F6FC" w:rsidR="006058DD" w:rsidRDefault="006058DD" w:rsidP="006058DD">
            <w:pPr>
              <w:autoSpaceDE w:val="0"/>
            </w:pPr>
            <w:r>
              <w:rPr>
                <w:bCs/>
                <w:iCs/>
              </w:rPr>
              <w:t xml:space="preserve">- </w:t>
            </w:r>
            <w:r w:rsidRPr="00A94351">
              <w:rPr>
                <w:bCs/>
                <w:iCs/>
              </w:rPr>
              <w:t>представлять результаты командной работы</w:t>
            </w:r>
            <w:r>
              <w:rPr>
                <w:bCs/>
                <w:iCs/>
              </w:rPr>
              <w:t>.</w:t>
            </w:r>
          </w:p>
        </w:tc>
      </w:tr>
      <w:tr w:rsidR="006058DD" w14:paraId="73167065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8FE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FE4C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УК-4. Способен применять совр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менные коммун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кативные техн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логии, в том чи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ле на иностра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м(</w:t>
            </w:r>
            <w:proofErr w:type="spellStart"/>
            <w:proofErr w:type="gramEnd"/>
            <w:r>
              <w:rPr>
                <w:rFonts w:eastAsia="Calibri"/>
                <w:bCs/>
                <w:iCs/>
                <w:lang w:eastAsia="en-US"/>
              </w:rPr>
              <w:t>ых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)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ке(ах), для акад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мического и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фессионального взаимодействия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B5A2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ыбирает коммуникати</w:t>
            </w:r>
            <w:r>
              <w:rPr>
                <w:rFonts w:eastAsia="Calibri"/>
                <w:bCs/>
                <w:iCs/>
                <w:lang w:eastAsia="en-US"/>
              </w:rPr>
              <w:t>в</w:t>
            </w:r>
            <w:r>
              <w:rPr>
                <w:rFonts w:eastAsia="Calibri"/>
                <w:bCs/>
                <w:iCs/>
                <w:lang w:eastAsia="en-US"/>
              </w:rPr>
              <w:t>ные технологии, стиль общения в процессе академического и профессионального взаимоде</w:t>
            </w:r>
            <w:r>
              <w:rPr>
                <w:rFonts w:eastAsia="Calibri"/>
                <w:bCs/>
                <w:iCs/>
                <w:lang w:eastAsia="en-US"/>
              </w:rPr>
              <w:t>й</w:t>
            </w:r>
            <w:r>
              <w:rPr>
                <w:rFonts w:eastAsia="Calibri"/>
                <w:bCs/>
                <w:iCs/>
                <w:lang w:eastAsia="en-US"/>
              </w:rPr>
              <w:t>ствия.</w:t>
            </w:r>
          </w:p>
          <w:p w14:paraId="42E3B8CD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оставляет академич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ские (научные) и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нальные тексты, на русском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 с учетом норм русского языка и профессиональной этики.</w:t>
            </w:r>
          </w:p>
          <w:p w14:paraId="166EE9B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ыполняет перевод ак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демических (научных) и профе</w:t>
            </w:r>
            <w:r>
              <w:rPr>
                <w:rFonts w:eastAsia="Calibri"/>
                <w:bCs/>
                <w:iCs/>
                <w:lang w:eastAsia="en-US"/>
              </w:rPr>
              <w:t>с</w:t>
            </w:r>
            <w:r>
              <w:rPr>
                <w:rFonts w:eastAsia="Calibri"/>
                <w:bCs/>
                <w:iCs/>
                <w:lang w:eastAsia="en-US"/>
              </w:rPr>
              <w:t>сиональных текстов с иностра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ного языка на русский язык в целях расширения професси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нальной информации.</w:t>
            </w:r>
          </w:p>
          <w:p w14:paraId="5587CD4E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.4 Публично выступает на русском языке на научно-профессиональные темы, строит свое выступление в соответствии с аудиторией и целью с учетом профессиональной этики.</w:t>
            </w:r>
          </w:p>
          <w:p w14:paraId="605B010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УК4.5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стно обсуждает вопросы научно-профессиональной де</w:t>
            </w:r>
            <w:r>
              <w:rPr>
                <w:rFonts w:eastAsia="Calibri"/>
                <w:bCs/>
                <w:iCs/>
                <w:lang w:eastAsia="en-US"/>
              </w:rPr>
              <w:t>я</w:t>
            </w:r>
            <w:r>
              <w:rPr>
                <w:rFonts w:eastAsia="Calibri"/>
                <w:bCs/>
                <w:iCs/>
                <w:lang w:eastAsia="en-US"/>
              </w:rPr>
              <w:t>тельности на иностранном яз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ке.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92B" w14:textId="77777777" w:rsidR="00424190" w:rsidRPr="005C0B59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Знает:</w:t>
            </w:r>
          </w:p>
          <w:p w14:paraId="7A246287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763A07">
              <w:rPr>
                <w:bCs/>
                <w:iCs/>
              </w:rPr>
              <w:t>средства и стилистические нормы ру</w:t>
            </w:r>
            <w:r w:rsidRPr="00763A07">
              <w:rPr>
                <w:bCs/>
                <w:iCs/>
              </w:rPr>
              <w:t>с</w:t>
            </w:r>
            <w:r w:rsidRPr="00763A07">
              <w:rPr>
                <w:bCs/>
                <w:iCs/>
              </w:rPr>
              <w:t>ского языка для академического и пр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фессионального взаимодействия</w:t>
            </w:r>
            <w:r>
              <w:rPr>
                <w:bCs/>
                <w:iCs/>
              </w:rPr>
              <w:t>;</w:t>
            </w:r>
          </w:p>
          <w:p w14:paraId="60E4BFD0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средства и стилистические нормы ин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странного языка для академического и профессионального взаимодействия</w:t>
            </w:r>
            <w:r>
              <w:rPr>
                <w:bCs/>
                <w:iCs/>
              </w:rPr>
              <w:t>;</w:t>
            </w:r>
          </w:p>
          <w:p w14:paraId="429F889F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коммуникативные технологии для ак</w:t>
            </w:r>
            <w:r w:rsidRPr="00763A07">
              <w:rPr>
                <w:bCs/>
                <w:iCs/>
              </w:rPr>
              <w:t>а</w:t>
            </w:r>
            <w:r w:rsidRPr="00763A07">
              <w:rPr>
                <w:bCs/>
                <w:iCs/>
              </w:rPr>
              <w:t>демического и профессионального о</w:t>
            </w:r>
            <w:r w:rsidRPr="00763A07">
              <w:rPr>
                <w:bCs/>
                <w:iCs/>
              </w:rPr>
              <w:t>б</w:t>
            </w:r>
            <w:r w:rsidRPr="00763A07">
              <w:rPr>
                <w:bCs/>
                <w:iCs/>
              </w:rPr>
              <w:t>щения на русском языке</w:t>
            </w:r>
            <w:r>
              <w:rPr>
                <w:bCs/>
                <w:iCs/>
              </w:rPr>
              <w:t>;</w:t>
            </w:r>
            <w:proofErr w:type="gramEnd"/>
          </w:p>
          <w:p w14:paraId="7D49117A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коммуникативные технологии для ак</w:t>
            </w:r>
            <w:r w:rsidRPr="00763A07">
              <w:rPr>
                <w:bCs/>
                <w:iCs/>
              </w:rPr>
              <w:t>а</w:t>
            </w:r>
            <w:r w:rsidRPr="00763A07">
              <w:rPr>
                <w:bCs/>
                <w:iCs/>
              </w:rPr>
              <w:t>демического и профессионального о</w:t>
            </w:r>
            <w:r w:rsidRPr="00763A07">
              <w:rPr>
                <w:bCs/>
                <w:iCs/>
              </w:rPr>
              <w:t>б</w:t>
            </w:r>
            <w:r w:rsidRPr="00763A07">
              <w:rPr>
                <w:bCs/>
                <w:iCs/>
              </w:rPr>
              <w:t>щения на иностранном языке</w:t>
            </w:r>
            <w:r>
              <w:rPr>
                <w:bCs/>
                <w:iCs/>
              </w:rPr>
              <w:t>;</w:t>
            </w:r>
            <w:proofErr w:type="gramEnd"/>
          </w:p>
          <w:p w14:paraId="77306DBA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требования к формату научных и пр</w:t>
            </w:r>
            <w:r w:rsidRPr="00763A07">
              <w:rPr>
                <w:bCs/>
                <w:iCs/>
              </w:rPr>
              <w:t>о</w:t>
            </w:r>
            <w:r w:rsidRPr="00763A07">
              <w:rPr>
                <w:bCs/>
                <w:iCs/>
              </w:rPr>
              <w:t>фессиональных текстов</w:t>
            </w:r>
            <w:r>
              <w:rPr>
                <w:bCs/>
                <w:iCs/>
              </w:rPr>
              <w:t>;</w:t>
            </w:r>
          </w:p>
          <w:p w14:paraId="17EE74E1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763A07">
              <w:rPr>
                <w:bCs/>
                <w:iCs/>
              </w:rPr>
              <w:t>профессиональный этикет, понятие нормы и правила</w:t>
            </w:r>
            <w:r>
              <w:rPr>
                <w:bCs/>
                <w:iCs/>
              </w:rPr>
              <w:t>.</w:t>
            </w:r>
          </w:p>
          <w:p w14:paraId="32069C67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DF1BEF">
              <w:rPr>
                <w:rFonts w:eastAsia="Calibri"/>
              </w:rPr>
              <w:t>-</w:t>
            </w:r>
            <w:r w:rsidRPr="00C2139E">
              <w:rPr>
                <w:rFonts w:eastAsia="Calibri"/>
              </w:rPr>
              <w:t>академическую и профессиональную лексику;</w:t>
            </w:r>
          </w:p>
          <w:p w14:paraId="42AAEBE4" w14:textId="77777777" w:rsidR="00424190" w:rsidRDefault="00424190" w:rsidP="00424190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особенности устного стиля общения, разговорные клише академической и профессиональной сфер</w:t>
            </w:r>
          </w:p>
          <w:p w14:paraId="322866D1" w14:textId="77777777" w:rsidR="00424190" w:rsidRPr="005C0B59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Умеет:</w:t>
            </w:r>
          </w:p>
          <w:p w14:paraId="52FD235C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B56312">
              <w:rPr>
                <w:bCs/>
                <w:iCs/>
              </w:rPr>
              <w:t>интерпретировать информацию в о</w:t>
            </w:r>
            <w:r w:rsidRPr="00B56312">
              <w:rPr>
                <w:bCs/>
                <w:iCs/>
              </w:rPr>
              <w:t>б</w:t>
            </w:r>
            <w:r w:rsidRPr="00B56312">
              <w:rPr>
                <w:bCs/>
                <w:iCs/>
              </w:rPr>
              <w:t>ласти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из русскоязычных источн</w:t>
            </w:r>
            <w:r w:rsidRPr="00B56312">
              <w:rPr>
                <w:bCs/>
                <w:iCs/>
              </w:rPr>
              <w:t>и</w:t>
            </w:r>
            <w:r w:rsidRPr="00B56312">
              <w:rPr>
                <w:bCs/>
                <w:iCs/>
              </w:rPr>
              <w:t>ков</w:t>
            </w:r>
            <w:r>
              <w:rPr>
                <w:bCs/>
                <w:iCs/>
              </w:rPr>
              <w:t>;</w:t>
            </w:r>
          </w:p>
          <w:p w14:paraId="54426C8B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>интерпретировать информацию в о</w:t>
            </w:r>
            <w:r w:rsidRPr="00B56312">
              <w:rPr>
                <w:bCs/>
                <w:iCs/>
              </w:rPr>
              <w:t>б</w:t>
            </w:r>
            <w:r w:rsidRPr="00B56312">
              <w:rPr>
                <w:bCs/>
                <w:iCs/>
              </w:rPr>
              <w:t>ласти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из иноязычных источников</w:t>
            </w:r>
            <w:r>
              <w:rPr>
                <w:bCs/>
                <w:iCs/>
              </w:rPr>
              <w:t>;</w:t>
            </w:r>
          </w:p>
          <w:p w14:paraId="134AEE76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грамотно </w:t>
            </w:r>
            <w:proofErr w:type="gramStart"/>
            <w:r w:rsidRPr="00B56312">
              <w:rPr>
                <w:bCs/>
                <w:iCs/>
              </w:rPr>
              <w:t>составлять и оформлять</w:t>
            </w:r>
            <w:proofErr w:type="gramEnd"/>
            <w:r w:rsidRPr="00B56312">
              <w:rPr>
                <w:bCs/>
                <w:iCs/>
              </w:rPr>
              <w:t xml:space="preserve"> ак</w:t>
            </w:r>
            <w:r w:rsidRPr="00B56312">
              <w:rPr>
                <w:bCs/>
                <w:iCs/>
              </w:rPr>
              <w:t>а</w:t>
            </w:r>
            <w:r w:rsidRPr="00B56312">
              <w:rPr>
                <w:bCs/>
                <w:iCs/>
              </w:rPr>
              <w:t>демические (научные) и професси</w:t>
            </w:r>
            <w:r w:rsidRPr="00B56312">
              <w:rPr>
                <w:bCs/>
                <w:iCs/>
              </w:rPr>
              <w:t>о</w:t>
            </w:r>
            <w:r w:rsidRPr="00B56312">
              <w:rPr>
                <w:bCs/>
                <w:iCs/>
              </w:rPr>
              <w:t>нальные тексты на русском языке</w:t>
            </w:r>
            <w:r>
              <w:rPr>
                <w:bCs/>
                <w:iCs/>
              </w:rPr>
              <w:t>;</w:t>
            </w:r>
          </w:p>
          <w:p w14:paraId="3CAACFCD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>готовить доклады, презентации, в</w:t>
            </w:r>
            <w:r w:rsidRPr="00B56312">
              <w:rPr>
                <w:bCs/>
                <w:iCs/>
              </w:rPr>
              <w:t>ы</w:t>
            </w:r>
            <w:r w:rsidRPr="00B56312">
              <w:rPr>
                <w:bCs/>
                <w:iCs/>
              </w:rPr>
              <w:t>ступления на научные и професси</w:t>
            </w:r>
            <w:r w:rsidRPr="00B56312">
              <w:rPr>
                <w:bCs/>
                <w:iCs/>
              </w:rPr>
              <w:t>о</w:t>
            </w:r>
            <w:r w:rsidRPr="00B56312">
              <w:rPr>
                <w:bCs/>
                <w:iCs/>
              </w:rPr>
              <w:t>нальные темы на русском языке в соо</w:t>
            </w:r>
            <w:r w:rsidRPr="00B56312">
              <w:rPr>
                <w:bCs/>
                <w:iCs/>
              </w:rPr>
              <w:t>т</w:t>
            </w:r>
            <w:r w:rsidRPr="00B56312">
              <w:rPr>
                <w:bCs/>
                <w:iCs/>
              </w:rPr>
              <w:t>ветствии с аудиторией и целью</w:t>
            </w:r>
            <w:r>
              <w:rPr>
                <w:bCs/>
                <w:iCs/>
              </w:rPr>
              <w:t>;</w:t>
            </w:r>
          </w:p>
          <w:p w14:paraId="7FF2C861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строить высказывания о результатах </w:t>
            </w:r>
            <w:proofErr w:type="gramStart"/>
            <w:r w:rsidRPr="00B56312">
              <w:rPr>
                <w:bCs/>
                <w:iCs/>
              </w:rPr>
              <w:t>своей</w:t>
            </w:r>
            <w:proofErr w:type="gramEnd"/>
            <w:r w:rsidRPr="00B56312">
              <w:rPr>
                <w:bCs/>
                <w:iCs/>
              </w:rPr>
              <w:t xml:space="preserve">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на русском языке</w:t>
            </w:r>
            <w:r>
              <w:rPr>
                <w:bCs/>
                <w:iCs/>
              </w:rPr>
              <w:t>;</w:t>
            </w:r>
          </w:p>
          <w:p w14:paraId="1FFE3A6F" w14:textId="77777777" w:rsidR="00424190" w:rsidRDefault="00424190" w:rsidP="004241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56312">
              <w:rPr>
                <w:bCs/>
                <w:iCs/>
              </w:rPr>
              <w:t xml:space="preserve">строить высказывания о результатах </w:t>
            </w:r>
            <w:proofErr w:type="gramStart"/>
            <w:r w:rsidRPr="00B56312">
              <w:rPr>
                <w:bCs/>
                <w:iCs/>
              </w:rPr>
              <w:lastRenderedPageBreak/>
              <w:t>своей</w:t>
            </w:r>
            <w:proofErr w:type="gramEnd"/>
            <w:r w:rsidRPr="00B56312">
              <w:rPr>
                <w:bCs/>
                <w:iCs/>
              </w:rPr>
              <w:t xml:space="preserve"> научной и профессиональной де</w:t>
            </w:r>
            <w:r w:rsidRPr="00B56312">
              <w:rPr>
                <w:bCs/>
                <w:iCs/>
              </w:rPr>
              <w:t>я</w:t>
            </w:r>
            <w:r w:rsidRPr="00B56312">
              <w:rPr>
                <w:bCs/>
                <w:iCs/>
              </w:rPr>
              <w:t>тельности на иностранном языке</w:t>
            </w:r>
            <w:r>
              <w:rPr>
                <w:bCs/>
                <w:iCs/>
              </w:rPr>
              <w:t>.</w:t>
            </w:r>
          </w:p>
          <w:p w14:paraId="77147E47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выбирать коммуникативные технол</w:t>
            </w:r>
            <w:r w:rsidRPr="00C2139E">
              <w:rPr>
                <w:rFonts w:eastAsia="Calibri"/>
              </w:rPr>
              <w:t>о</w:t>
            </w:r>
            <w:r w:rsidRPr="00C2139E">
              <w:rPr>
                <w:rFonts w:eastAsia="Calibri"/>
              </w:rPr>
              <w:t>гии и стиль общения, соответствующие академической или профессиональной ситуации;</w:t>
            </w:r>
          </w:p>
          <w:p w14:paraId="683D4E58" w14:textId="77777777" w:rsidR="00424190" w:rsidRPr="00C2139E" w:rsidRDefault="00424190" w:rsidP="00424190">
            <w:pPr>
              <w:contextualSpacing/>
              <w:rPr>
                <w:rFonts w:eastAsia="Calibri"/>
              </w:rPr>
            </w:pPr>
            <w:r w:rsidRPr="00C2139E">
              <w:rPr>
                <w:rFonts w:eastAsia="Calibri"/>
              </w:rPr>
              <w:t>- переводить академические или пр</w:t>
            </w:r>
            <w:r w:rsidRPr="00C2139E">
              <w:rPr>
                <w:rFonts w:eastAsia="Calibri"/>
              </w:rPr>
              <w:t>о</w:t>
            </w:r>
            <w:r w:rsidRPr="00C2139E">
              <w:rPr>
                <w:rFonts w:eastAsia="Calibri"/>
              </w:rPr>
              <w:t>фессиональные тексты</w:t>
            </w:r>
          </w:p>
          <w:p w14:paraId="572FE4E4" w14:textId="12F37D2F" w:rsidR="006058DD" w:rsidRDefault="00424190" w:rsidP="00424190">
            <w:pPr>
              <w:autoSpaceDE w:val="0"/>
            </w:pPr>
            <w:r w:rsidRPr="00C2139E">
              <w:rPr>
                <w:rFonts w:eastAsia="Calibri"/>
              </w:rPr>
              <w:t>- участвовать в обсуждении вопросов академической и научно-профессиональной направленности.</w:t>
            </w:r>
          </w:p>
        </w:tc>
      </w:tr>
      <w:tr w:rsidR="006058DD" w14:paraId="4FC24924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C298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>Межкультур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ное взаимодей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86A4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УК-5.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анализировать и учитывать разн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образие культур в процессе ме</w:t>
            </w:r>
            <w:r>
              <w:rPr>
                <w:rFonts w:eastAsia="Calibri"/>
                <w:bCs/>
                <w:iCs/>
                <w:lang w:eastAsia="en-US"/>
              </w:rPr>
              <w:t>ж</w:t>
            </w:r>
            <w:r>
              <w:rPr>
                <w:rFonts w:eastAsia="Calibri"/>
                <w:bCs/>
                <w:iCs/>
                <w:lang w:eastAsia="en-US"/>
              </w:rPr>
              <w:t>культурного вз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630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нализирует важнейшие идеологические и ценностные  системы как фактор влияния на профессиональную деятел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ность.</w:t>
            </w:r>
          </w:p>
          <w:p w14:paraId="424F6E94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УК5.2 Толерантно воспринимает разнообразие культур при в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полнении профессиональных задач.</w:t>
            </w:r>
          </w:p>
          <w:p w14:paraId="045D47A8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УК5.3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редлагает решения по созданию недискриминационной среды для обеспечения неко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фликтной профессиональной среды.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ED2D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Знает:</w:t>
            </w:r>
          </w:p>
          <w:p w14:paraId="3FCEA280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3703FB">
              <w:rPr>
                <w:bCs/>
                <w:iCs/>
              </w:rPr>
              <w:t>идеологические и ценностные сист</w:t>
            </w:r>
            <w:r w:rsidRPr="003703FB">
              <w:rPr>
                <w:bCs/>
                <w:iCs/>
              </w:rPr>
              <w:t>е</w:t>
            </w:r>
            <w:r w:rsidRPr="003703FB">
              <w:rPr>
                <w:bCs/>
                <w:iCs/>
              </w:rPr>
              <w:t>мы</w:t>
            </w:r>
            <w:r>
              <w:rPr>
                <w:bCs/>
                <w:iCs/>
              </w:rPr>
              <w:t>;</w:t>
            </w:r>
          </w:p>
          <w:p w14:paraId="753CE97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понятие разнообразия культур, его значимость в профессиональном вза</w:t>
            </w:r>
            <w:r w:rsidRPr="003703FB">
              <w:rPr>
                <w:bCs/>
                <w:iCs/>
              </w:rPr>
              <w:t>и</w:t>
            </w:r>
            <w:r w:rsidRPr="003703FB">
              <w:rPr>
                <w:bCs/>
                <w:iCs/>
              </w:rPr>
              <w:t>модействии</w:t>
            </w:r>
            <w:r>
              <w:rPr>
                <w:bCs/>
                <w:iCs/>
              </w:rPr>
              <w:t>;</w:t>
            </w:r>
          </w:p>
          <w:p w14:paraId="3CD508FE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понятие недискриминационной среды, принцип недискриминации</w:t>
            </w:r>
            <w:r>
              <w:rPr>
                <w:bCs/>
                <w:iCs/>
              </w:rPr>
              <w:t>.</w:t>
            </w:r>
          </w:p>
          <w:p w14:paraId="53C6C9DF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Умеет:</w:t>
            </w:r>
          </w:p>
          <w:p w14:paraId="0C3B4270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3703FB">
              <w:rPr>
                <w:bCs/>
                <w:iCs/>
              </w:rPr>
              <w:t>анализировать ситуации межкульту</w:t>
            </w:r>
            <w:r w:rsidRPr="003703FB">
              <w:rPr>
                <w:bCs/>
                <w:iCs/>
              </w:rPr>
              <w:t>р</w:t>
            </w:r>
            <w:r w:rsidRPr="003703FB">
              <w:rPr>
                <w:bCs/>
                <w:iCs/>
              </w:rPr>
              <w:t>ного взаимодействия</w:t>
            </w:r>
            <w:r>
              <w:rPr>
                <w:bCs/>
                <w:iCs/>
              </w:rPr>
              <w:t>;</w:t>
            </w:r>
          </w:p>
          <w:p w14:paraId="58706EAB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учитывать культурные особенности при выполнении профессиональных задач</w:t>
            </w:r>
            <w:r>
              <w:rPr>
                <w:bCs/>
                <w:iCs/>
              </w:rPr>
              <w:t>;</w:t>
            </w:r>
          </w:p>
          <w:p w14:paraId="43D33EE0" w14:textId="6C5287DC" w:rsidR="006058DD" w:rsidRDefault="006058DD" w:rsidP="006058DD">
            <w:pPr>
              <w:autoSpaceDE w:val="0"/>
            </w:pPr>
            <w:r>
              <w:rPr>
                <w:bCs/>
                <w:iCs/>
              </w:rPr>
              <w:t xml:space="preserve">- </w:t>
            </w:r>
            <w:r w:rsidRPr="003703FB">
              <w:rPr>
                <w:bCs/>
                <w:iCs/>
              </w:rPr>
              <w:t>соблюдать принцип недискриминации профессиональной среды</w:t>
            </w:r>
            <w:r>
              <w:rPr>
                <w:bCs/>
                <w:iCs/>
              </w:rPr>
              <w:t>.</w:t>
            </w:r>
          </w:p>
        </w:tc>
      </w:tr>
      <w:tr w:rsidR="006058DD" w14:paraId="1FDE3E86" w14:textId="77777777" w:rsidTr="009D74E6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7D17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Самоорганиз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ция и самора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 xml:space="preserve">витие (в том числе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здор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вьесбережение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72B1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УК-6.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определять и ре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лизовывать при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ритеты собстве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ной деятельности и способы ее с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вершенствования на основе сам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528C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УК6.1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пределяет приоритеты собственной деятельности.</w:t>
            </w:r>
          </w:p>
          <w:p w14:paraId="212857AC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УК6.2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роводит самооценку, оценивает свои ресурсы и их пределы.</w:t>
            </w:r>
          </w:p>
          <w:p w14:paraId="73B6DEF3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УК6.3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ыбирает способы разв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тия профессиональных комп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тенций.</w:t>
            </w:r>
          </w:p>
          <w:p w14:paraId="5F2DC73F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УК6.4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>ыстраивает гибкую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фессиональную траекторию в безопасных условиях труда с учетом опыта профессиональной деятельности и требований ры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ка труда.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0637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Знает:</w:t>
            </w:r>
          </w:p>
          <w:p w14:paraId="471E6BF5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понятие приоритеты деятельности, технику определения (расстановки) приоритетов</w:t>
            </w:r>
            <w:r>
              <w:rPr>
                <w:bCs/>
                <w:iCs/>
              </w:rPr>
              <w:t>;</w:t>
            </w:r>
          </w:p>
          <w:p w14:paraId="75207922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t xml:space="preserve"> </w:t>
            </w:r>
            <w:r w:rsidRPr="00D35AED">
              <w:rPr>
                <w:bCs/>
                <w:iCs/>
              </w:rPr>
              <w:t>понятие самооценки, уровни и стру</w:t>
            </w:r>
            <w:r w:rsidRPr="00D35AED">
              <w:rPr>
                <w:bCs/>
                <w:iCs/>
              </w:rPr>
              <w:t>к</w:t>
            </w:r>
            <w:r w:rsidRPr="00D35AED">
              <w:rPr>
                <w:bCs/>
                <w:iCs/>
              </w:rPr>
              <w:t>туру, методики самооценки</w:t>
            </w:r>
            <w:r>
              <w:rPr>
                <w:bCs/>
                <w:iCs/>
              </w:rPr>
              <w:t>;</w:t>
            </w:r>
          </w:p>
          <w:p w14:paraId="79D3F31A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направления совершенствования де</w:t>
            </w:r>
            <w:r w:rsidRPr="00D35AED">
              <w:rPr>
                <w:bCs/>
                <w:iCs/>
              </w:rPr>
              <w:t>я</w:t>
            </w:r>
            <w:r w:rsidRPr="00D35AED">
              <w:rPr>
                <w:bCs/>
                <w:iCs/>
              </w:rPr>
              <w:t>тельности, способы развития професс</w:t>
            </w:r>
            <w:r w:rsidRPr="00D35AED">
              <w:rPr>
                <w:bCs/>
                <w:iCs/>
              </w:rPr>
              <w:t>и</w:t>
            </w:r>
            <w:r w:rsidRPr="00D35AED">
              <w:rPr>
                <w:bCs/>
                <w:iCs/>
              </w:rPr>
              <w:t>ональных компетенций</w:t>
            </w:r>
            <w:r>
              <w:rPr>
                <w:bCs/>
                <w:iCs/>
              </w:rPr>
              <w:t>;</w:t>
            </w:r>
          </w:p>
          <w:p w14:paraId="5322200F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35AED">
              <w:rPr>
                <w:bCs/>
                <w:iCs/>
              </w:rPr>
              <w:t>санитарно-гигиенические нормы и требования охраны труда</w:t>
            </w:r>
            <w:r>
              <w:rPr>
                <w:bCs/>
                <w:iCs/>
              </w:rPr>
              <w:t>.</w:t>
            </w:r>
          </w:p>
          <w:p w14:paraId="5F34C3C7" w14:textId="77777777" w:rsidR="006058DD" w:rsidRPr="005C0B59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Умеет:</w:t>
            </w:r>
          </w:p>
          <w:p w14:paraId="06478B74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2193E">
              <w:rPr>
                <w:bCs/>
                <w:iCs/>
              </w:rPr>
              <w:t xml:space="preserve">расставлять приоритеты в </w:t>
            </w:r>
            <w:proofErr w:type="gramStart"/>
            <w:r w:rsidRPr="00E2193E">
              <w:rPr>
                <w:bCs/>
                <w:iCs/>
              </w:rPr>
              <w:t>професси</w:t>
            </w:r>
            <w:r w:rsidRPr="00E2193E">
              <w:rPr>
                <w:bCs/>
                <w:iCs/>
              </w:rPr>
              <w:t>о</w:t>
            </w:r>
            <w:r w:rsidRPr="00E2193E">
              <w:rPr>
                <w:bCs/>
                <w:iCs/>
              </w:rPr>
              <w:t>нальной</w:t>
            </w:r>
            <w:proofErr w:type="gramEnd"/>
            <w:r w:rsidRPr="00E2193E">
              <w:rPr>
                <w:bCs/>
                <w:iCs/>
              </w:rPr>
              <w:t xml:space="preserve"> деятельности</w:t>
            </w:r>
            <w:r>
              <w:rPr>
                <w:bCs/>
                <w:iCs/>
              </w:rPr>
              <w:t>;</w:t>
            </w:r>
          </w:p>
          <w:p w14:paraId="01BD92AC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оц</w:t>
            </w:r>
            <w:r w:rsidRPr="00E2193E">
              <w:rPr>
                <w:bCs/>
                <w:iCs/>
              </w:rPr>
              <w:t>енивать свои действия и личностные качества</w:t>
            </w:r>
            <w:r>
              <w:rPr>
                <w:bCs/>
                <w:iCs/>
              </w:rPr>
              <w:t>;</w:t>
            </w:r>
          </w:p>
          <w:p w14:paraId="60B0866E" w14:textId="77777777" w:rsidR="006058DD" w:rsidRDefault="006058DD" w:rsidP="006058D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2193E">
              <w:rPr>
                <w:bCs/>
                <w:iCs/>
              </w:rPr>
              <w:t>преодолевать образовательные, барь</w:t>
            </w:r>
            <w:r w:rsidRPr="00E2193E">
              <w:rPr>
                <w:bCs/>
                <w:iCs/>
              </w:rPr>
              <w:t>е</w:t>
            </w:r>
            <w:r w:rsidRPr="00E2193E">
              <w:rPr>
                <w:bCs/>
                <w:iCs/>
              </w:rPr>
              <w:t>ры в целях развития профессиональных компетенций</w:t>
            </w:r>
            <w:r>
              <w:rPr>
                <w:bCs/>
                <w:iCs/>
              </w:rPr>
              <w:t>;</w:t>
            </w:r>
          </w:p>
          <w:p w14:paraId="3EAAB292" w14:textId="6F2221C5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Cs/>
              </w:rPr>
              <w:t xml:space="preserve">- </w:t>
            </w:r>
            <w:r w:rsidRPr="00E2193E">
              <w:rPr>
                <w:bCs/>
                <w:iCs/>
              </w:rPr>
              <w:t>способствовать созданию здоровых и безопасных условий труда</w:t>
            </w:r>
            <w:r>
              <w:rPr>
                <w:bCs/>
                <w:iCs/>
              </w:rPr>
              <w:t>.</w:t>
            </w:r>
          </w:p>
        </w:tc>
      </w:tr>
      <w:bookmarkEnd w:id="3"/>
    </w:tbl>
    <w:p w14:paraId="637805D2" w14:textId="77777777" w:rsidR="003B5D83" w:rsidRDefault="00036168">
      <w:pPr>
        <w:jc w:val="both"/>
        <w:rPr>
          <w:sz w:val="28"/>
          <w:szCs w:val="28"/>
        </w:rPr>
      </w:pPr>
      <w:r>
        <w:br w:type="page"/>
      </w:r>
    </w:p>
    <w:p w14:paraId="30B99644" w14:textId="77777777" w:rsidR="003B5D83" w:rsidRDefault="000361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r>
        <w:rPr>
          <w:rFonts w:eastAsia="Calibri"/>
          <w:color w:val="000000"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компетенций, которыми должен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выпускник в результате освоения ОПОП, приведён в таблице 3.</w:t>
      </w:r>
    </w:p>
    <w:p w14:paraId="7F4956B1" w14:textId="77777777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038A2CFD" w14:textId="77777777" w:rsidR="003B5D83" w:rsidRDefault="000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компетенций,</w:t>
      </w:r>
      <w:r>
        <w:rPr>
          <w:sz w:val="28"/>
          <w:szCs w:val="28"/>
        </w:rPr>
        <w:br/>
        <w:t>установленных программой магистратуры</w:t>
      </w:r>
    </w:p>
    <w:p w14:paraId="463F29E8" w14:textId="77777777" w:rsidR="003B5D83" w:rsidRDefault="003B5D83">
      <w:pPr>
        <w:ind w:left="360"/>
        <w:rPr>
          <w:sz w:val="28"/>
          <w:szCs w:val="28"/>
        </w:rPr>
      </w:pPr>
    </w:p>
    <w:tbl>
      <w:tblPr>
        <w:tblW w:w="102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255"/>
      </w:tblGrid>
      <w:tr w:rsidR="003B5D83" w14:paraId="6EC7D450" w14:textId="7777777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8ACD" w14:textId="77777777" w:rsidR="003B5D83" w:rsidRDefault="00036168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bookmarkStart w:id="4" w:name="_Hlk76366739"/>
            <w:r>
              <w:rPr>
                <w:rFonts w:eastAsia="Calibri"/>
                <w:bCs/>
                <w:iCs/>
                <w:lang w:eastAsia="en-US"/>
              </w:rPr>
              <w:t>Код и наименование общепрофессиона</w:t>
            </w:r>
            <w:r>
              <w:rPr>
                <w:rFonts w:eastAsia="Calibri"/>
                <w:bCs/>
                <w:iCs/>
                <w:lang w:eastAsia="en-US"/>
              </w:rPr>
              <w:softHyphen/>
              <w:t>льной компетенции выпускника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79CB" w14:textId="77777777" w:rsidR="003B5D83" w:rsidRDefault="00036168">
            <w:pPr>
              <w:autoSpaceDE w:val="0"/>
              <w:jc w:val="center"/>
            </w:pPr>
            <w:r>
              <w:rPr>
                <w:rFonts w:eastAsia="Calibri"/>
                <w:bCs/>
                <w:iCs/>
                <w:lang w:eastAsia="en-US"/>
              </w:rPr>
              <w:t>Код и наименование индикат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ра достижения общепрофесс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ональной компетенции (ИДК)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E350" w14:textId="77777777" w:rsidR="003B5D83" w:rsidRDefault="00036168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Результаты обучения, соотнесенные с ИДК</w:t>
            </w:r>
          </w:p>
        </w:tc>
      </w:tr>
      <w:tr w:rsidR="006058DD" w14:paraId="65E07C36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531758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ОПК-1. Способен с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мостоятельно прио</w:t>
            </w:r>
            <w:r>
              <w:rPr>
                <w:rFonts w:eastAsia="Calibri"/>
                <w:bCs/>
                <w:iCs/>
                <w:lang w:eastAsia="en-US"/>
              </w:rPr>
              <w:t>б</w:t>
            </w:r>
            <w:r>
              <w:rPr>
                <w:rFonts w:eastAsia="Calibri"/>
                <w:bCs/>
                <w:iCs/>
                <w:lang w:eastAsia="en-US"/>
              </w:rPr>
              <w:t>ретать, развивать и применять математ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ческие, естественнон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учные, социально-экономические и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фессиональные знания для решения неста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 xml:space="preserve">дартных задач, в том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числе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в новой или н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знакомой среде и в междисциплинарном контексте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9165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ОПК-1.1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роводит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ское и экспериментальное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следование объектов профе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сиональной деятельности, в том числе в новой или незн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комой среде и в междисципл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нарном контексте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B4D3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5F83C736" w14:textId="77777777" w:rsidR="000E3358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 xml:space="preserve">- математические, естественнонаучные и социально-экономические методы для использования </w:t>
            </w:r>
            <w:proofErr w:type="gramStart"/>
            <w:r w:rsidRPr="00620F8D">
              <w:t>в</w:t>
            </w:r>
            <w:proofErr w:type="gramEnd"/>
            <w:r w:rsidRPr="00620F8D">
              <w:t xml:space="preserve"> професси</w:t>
            </w:r>
            <w:r w:rsidRPr="00620F8D">
              <w:t>о</w:t>
            </w:r>
            <w:r w:rsidRPr="00620F8D">
              <w:t>нальной деятельности.</w:t>
            </w:r>
          </w:p>
          <w:p w14:paraId="5D7E442C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 xml:space="preserve">- </w:t>
            </w:r>
            <w:r w:rsidRPr="00EA397C">
              <w:t>сущность цифровой экономики и образующих ее элеме</w:t>
            </w:r>
            <w:r w:rsidRPr="00EA397C">
              <w:t>н</w:t>
            </w:r>
            <w:r w:rsidRPr="00EA397C">
              <w:t>тов как объектов профессиональной деятельности</w:t>
            </w:r>
          </w:p>
          <w:p w14:paraId="500A38DB" w14:textId="77777777" w:rsidR="000E3358" w:rsidRPr="00620F8D" w:rsidRDefault="000E3358" w:rsidP="000E3358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3334007A" w14:textId="77777777" w:rsidR="000E3358" w:rsidRDefault="000E3358" w:rsidP="000E3358">
            <w:pPr>
              <w:autoSpaceDE w:val="0"/>
              <w:autoSpaceDN w:val="0"/>
              <w:adjustRightInd w:val="0"/>
            </w:pPr>
            <w:r w:rsidRPr="00620F8D">
              <w:t>- проводить анализ управляющих решений, формулировать оптимизационные задачи с применением математических, естественнонаучных, социально-экономических и профе</w:t>
            </w:r>
            <w:r w:rsidRPr="00620F8D">
              <w:t>с</w:t>
            </w:r>
            <w:r w:rsidRPr="00620F8D">
              <w:t>сиональных знаний.</w:t>
            </w:r>
          </w:p>
          <w:p w14:paraId="4CA12082" w14:textId="6D0316C5" w:rsidR="006058DD" w:rsidRDefault="000E3358" w:rsidP="000E3358">
            <w:pPr>
              <w:autoSpaceDE w:val="0"/>
            </w:pPr>
            <w:r>
              <w:t xml:space="preserve">- </w:t>
            </w:r>
            <w:r w:rsidRPr="00EA397C">
              <w:t>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</w:t>
            </w:r>
          </w:p>
        </w:tc>
      </w:tr>
      <w:tr w:rsidR="006058DD" w14:paraId="6D60681F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B4B86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808C" w14:textId="77777777" w:rsidR="006058DD" w:rsidRDefault="006058DD" w:rsidP="006058DD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ОПК-1.2  </w:t>
            </w:r>
            <w:r>
              <w:rPr>
                <w:rFonts w:eastAsia="Calibri"/>
                <w:lang w:eastAsia="en-US"/>
              </w:rPr>
              <w:t>Самостоятельно 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обретает, </w:t>
            </w:r>
            <w:proofErr w:type="gramStart"/>
            <w:r>
              <w:rPr>
                <w:rFonts w:eastAsia="Calibri"/>
                <w:lang w:eastAsia="en-US"/>
              </w:rPr>
              <w:t>развивает и примен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ет</w:t>
            </w:r>
            <w:proofErr w:type="gramEnd"/>
            <w:r>
              <w:rPr>
                <w:rFonts w:eastAsia="Calibri"/>
                <w:lang w:eastAsia="en-US"/>
              </w:rPr>
              <w:t xml:space="preserve"> знания для решения неста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дартных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B87A" w14:textId="77777777" w:rsidR="005B717A" w:rsidRDefault="005B717A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Знает:</w:t>
            </w:r>
          </w:p>
          <w:p w14:paraId="7B242654" w14:textId="2178D6E4" w:rsidR="000E3358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принципы организации самостоятельной эффективной работы с информационными ресурсами.</w:t>
            </w:r>
          </w:p>
          <w:p w14:paraId="34DF4BD8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-</w:t>
            </w:r>
            <w:r w:rsidRPr="00EA397C">
              <w:t>характеристику платформенного способа ведения экон</w:t>
            </w:r>
            <w:r w:rsidRPr="00EA397C">
              <w:t>о</w:t>
            </w:r>
            <w:r w:rsidRPr="00EA397C">
              <w:t xml:space="preserve">мической деятельности и формирования </w:t>
            </w:r>
            <w:proofErr w:type="gramStart"/>
            <w:r w:rsidRPr="00EA397C">
              <w:t>бизнес-экосистем</w:t>
            </w:r>
            <w:proofErr w:type="gramEnd"/>
          </w:p>
          <w:p w14:paraId="756D6386" w14:textId="77777777" w:rsidR="000E3358" w:rsidRPr="00620F8D" w:rsidRDefault="000E3358" w:rsidP="000E3358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00900584" w14:textId="77777777" w:rsidR="000E3358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решать нестандартные профессиональные задачи, в том числе в новой или незнакомой среде и в междисциплина</w:t>
            </w:r>
            <w:r w:rsidRPr="00620F8D">
              <w:t>р</w:t>
            </w:r>
            <w:r w:rsidRPr="00620F8D">
              <w:t>ном контексте.</w:t>
            </w:r>
          </w:p>
          <w:p w14:paraId="303059EB" w14:textId="77777777" w:rsidR="000E3358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 xml:space="preserve">- </w:t>
            </w:r>
            <w:r w:rsidRPr="00EA397C">
              <w:t>анализировать текущее положение и тенденции развития цифровой экономики для поиска решений проблемных ситуаций в этой области</w:t>
            </w:r>
          </w:p>
          <w:p w14:paraId="7A80E24E" w14:textId="49F6525B" w:rsidR="006058DD" w:rsidRDefault="000E3358" w:rsidP="000E3358">
            <w:pPr>
              <w:tabs>
                <w:tab w:val="left" w:pos="900"/>
                <w:tab w:val="left" w:pos="1080"/>
              </w:tabs>
              <w:contextualSpacing/>
            </w:pPr>
            <w:r>
              <w:t xml:space="preserve">- </w:t>
            </w:r>
            <w:r w:rsidRPr="00EA397C">
              <w:t>проектировать организационно-управленческие решения</w:t>
            </w:r>
            <w:r w:rsidR="006058DD" w:rsidRPr="00620F8D">
              <w:t>.</w:t>
            </w:r>
          </w:p>
        </w:tc>
      </w:tr>
      <w:tr w:rsidR="006058DD" w14:paraId="1BAD1FFD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B7B8A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>ОПК-2. Способен ра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>рабатывать оригинал</w:t>
            </w:r>
            <w:r>
              <w:rPr>
                <w:rFonts w:eastAsia="Calibri"/>
                <w:bCs/>
                <w:iCs/>
                <w:lang w:eastAsia="en-US"/>
              </w:rPr>
              <w:t>ь</w:t>
            </w:r>
            <w:r>
              <w:rPr>
                <w:rFonts w:eastAsia="Calibri"/>
                <w:bCs/>
                <w:iCs/>
                <w:lang w:eastAsia="en-US"/>
              </w:rPr>
              <w:t>ные алгоритмы и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 xml:space="preserve">граммные средства, в том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числе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с использ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ванием современных интеллектуальных технологий, для реш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ния профессиональных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8D2A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ОПК-2.1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азрабатывает  ор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гинальные программные сре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ства с использованием инте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лектуальных технологий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AF8A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6C791580" w14:textId="77777777" w:rsidR="006058DD" w:rsidRPr="00620F8D" w:rsidRDefault="006058DD" w:rsidP="006058DD">
            <w:pPr>
              <w:jc w:val="both"/>
            </w:pPr>
            <w:r w:rsidRPr="00620F8D">
              <w:t>- современные и интеллектуальные технологии.</w:t>
            </w:r>
          </w:p>
          <w:p w14:paraId="7C3ABD91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5E17A53E" w14:textId="74875D6E" w:rsidR="006058DD" w:rsidRDefault="006058DD" w:rsidP="006058DD">
            <w:pPr>
              <w:jc w:val="both"/>
            </w:pPr>
            <w:r w:rsidRPr="00620F8D">
              <w:t>- разрабатывать оригинальные интеллектуальные системы  для решения профессиональных задач.</w:t>
            </w:r>
          </w:p>
        </w:tc>
      </w:tr>
      <w:tr w:rsidR="006058DD" w14:paraId="4266B772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FF5F2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8E90" w14:textId="77777777" w:rsidR="006058DD" w:rsidRDefault="006058DD" w:rsidP="006058D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ОПК-2.2</w:t>
            </w:r>
            <w:proofErr w:type="gramStart"/>
            <w:r>
              <w:rPr>
                <w:rFonts w:eastAsia="Calibri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lang w:eastAsia="en-US"/>
              </w:rPr>
              <w:t>азрабатывает  ор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гинальные алгоритмы и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граммные средства с использ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ванием современных цифр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вых платформ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62E2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13F34F52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инструментальные среды, современные цифровые пла</w:t>
            </w:r>
            <w:r w:rsidRPr="00620F8D">
              <w:t>т</w:t>
            </w:r>
            <w:r w:rsidRPr="00620F8D">
              <w:t>формы для решения профессиональных задач.</w:t>
            </w:r>
          </w:p>
          <w:p w14:paraId="7836C0BF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65416421" w14:textId="678D55EC" w:rsidR="006058DD" w:rsidRDefault="006058DD" w:rsidP="006058DD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>- использовать современные инструментальные средства, цифровые платформы для разработки оригинальных пр</w:t>
            </w:r>
            <w:r w:rsidRPr="00620F8D">
              <w:t>о</w:t>
            </w:r>
            <w:r w:rsidRPr="00620F8D">
              <w:t>граммных средств.</w:t>
            </w:r>
          </w:p>
        </w:tc>
      </w:tr>
      <w:tr w:rsidR="006058DD" w14:paraId="40445D2A" w14:textId="77777777">
        <w:trPr>
          <w:trHeight w:val="14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482B6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ОПК-3.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ан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лизировать професс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ональную информ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цию, выделять в ней главное, структурир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вать, оформлять и представлять в виде аналитических обзоров с обоснованными в</w:t>
            </w:r>
            <w:r>
              <w:rPr>
                <w:rFonts w:eastAsia="Calibri"/>
                <w:bCs/>
                <w:iCs/>
                <w:lang w:eastAsia="en-US"/>
              </w:rPr>
              <w:t>ы</w:t>
            </w:r>
            <w:r>
              <w:rPr>
                <w:rFonts w:eastAsia="Calibri"/>
                <w:bCs/>
                <w:iCs/>
                <w:lang w:eastAsia="en-US"/>
              </w:rPr>
              <w:t>водами и рекоменд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циями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E00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ОПК-3.1</w:t>
            </w:r>
            <w:proofErr w:type="gramStart"/>
            <w:r>
              <w:rPr>
                <w:rFonts w:eastAsia="Calibri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lang w:eastAsia="en-US"/>
              </w:rPr>
              <w:t>роводит анализ профессиональной и научной информации для подготовки аналитических обзоров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7947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5F2B7B2C" w14:textId="77777777" w:rsidR="006058DD" w:rsidRPr="00620F8D" w:rsidRDefault="006058DD" w:rsidP="006058DD">
            <w:pPr>
              <w:jc w:val="both"/>
            </w:pPr>
            <w:r w:rsidRPr="00620F8D">
              <w:t>- достоверные и актуальные источники профессиональной и научной информации, методы проведения анализа.</w:t>
            </w:r>
          </w:p>
          <w:p w14:paraId="222133C8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04277E6B" w14:textId="6ECC4F9A" w:rsidR="006058DD" w:rsidRDefault="006058DD" w:rsidP="006058DD">
            <w:pPr>
              <w:jc w:val="both"/>
            </w:pPr>
            <w:r w:rsidRPr="00620F8D">
              <w:t xml:space="preserve">- </w:t>
            </w:r>
            <w:proofErr w:type="gramStart"/>
            <w:r w:rsidRPr="00620F8D">
              <w:t>анализирует и структурирует</w:t>
            </w:r>
            <w:proofErr w:type="gramEnd"/>
            <w:r w:rsidRPr="00620F8D">
              <w:t xml:space="preserve"> профессиональную инфо</w:t>
            </w:r>
            <w:r w:rsidRPr="00620F8D">
              <w:t>р</w:t>
            </w:r>
            <w:r w:rsidRPr="00620F8D">
              <w:t>мацию на основе исследования достоверных информац</w:t>
            </w:r>
            <w:r w:rsidRPr="00620F8D">
              <w:t>и</w:t>
            </w:r>
            <w:r w:rsidRPr="00620F8D">
              <w:t>онных ресурсов.</w:t>
            </w:r>
          </w:p>
        </w:tc>
      </w:tr>
      <w:tr w:rsidR="006058DD" w14:paraId="352B9CEC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0AD66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25FF" w14:textId="77777777" w:rsidR="006058DD" w:rsidRDefault="006058DD" w:rsidP="006058DD">
            <w:r>
              <w:rPr>
                <w:rFonts w:eastAsia="Calibri"/>
                <w:color w:val="000000"/>
                <w:lang w:eastAsia="en-US"/>
              </w:rPr>
              <w:t>ОПК-3.2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редставляет нау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>ные доклады, публикации и аналитических обзоров с обо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нованными выводами и рек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мендациями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FB2D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2A6F980F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принципы, методы и средства анализа и структуриров</w:t>
            </w:r>
            <w:r w:rsidRPr="00620F8D">
              <w:t>а</w:t>
            </w:r>
            <w:r w:rsidRPr="00620F8D">
              <w:t>ния профессиональной информации.</w:t>
            </w:r>
          </w:p>
          <w:p w14:paraId="16293F75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3F26851E" w14:textId="47743456" w:rsidR="006058DD" w:rsidRDefault="006058DD" w:rsidP="006058DD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>- подготавливает аналитические обзоры с обоснованными выводами и рекомендациями.</w:t>
            </w:r>
          </w:p>
        </w:tc>
      </w:tr>
      <w:tr w:rsidR="006058DD" w14:paraId="3D8FEB8F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923764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ОПК-4.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применять на практике новые научные при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ципы и методы иссл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215F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рименяет новые научные принципы и методы исследования для решения профессиональных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11C9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6C7C384A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научные принципы и методы научных исследований.</w:t>
            </w:r>
          </w:p>
          <w:p w14:paraId="74885ADA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16F2F0F6" w14:textId="417B25E7" w:rsidR="006058DD" w:rsidRDefault="006058DD" w:rsidP="006058DD">
            <w:r w:rsidRPr="00620F8D">
              <w:t>- применять на практике новые научные принципы и мет</w:t>
            </w:r>
            <w:r w:rsidRPr="00620F8D">
              <w:t>о</w:t>
            </w:r>
            <w:r w:rsidRPr="00620F8D">
              <w:t>ды исследований.</w:t>
            </w:r>
          </w:p>
        </w:tc>
      </w:tr>
      <w:tr w:rsidR="006058DD" w14:paraId="2606574E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829076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8C0A" w14:textId="77777777" w:rsidR="006058DD" w:rsidRDefault="006058DD" w:rsidP="006058D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ОПК-4.2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</w:t>
            </w:r>
            <w:proofErr w:type="gramEnd"/>
            <w:r>
              <w:rPr>
                <w:rFonts w:eastAsia="Calibri"/>
                <w:lang w:eastAsia="en-US"/>
              </w:rPr>
              <w:t>ормулирует опт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мизационные задачи в профе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сиональной сфере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4A0B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1A186E20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современные методы моделирования профессиональных задач.</w:t>
            </w:r>
          </w:p>
          <w:p w14:paraId="36458B35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61566FBD" w14:textId="24FA31F8" w:rsidR="006058DD" w:rsidRDefault="006058DD" w:rsidP="006058DD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>- выполнять постановку многокритериальных оптимизац</w:t>
            </w:r>
            <w:r w:rsidRPr="00620F8D">
              <w:t>и</w:t>
            </w:r>
            <w:r w:rsidRPr="00620F8D">
              <w:t xml:space="preserve">онных задач </w:t>
            </w:r>
            <w:proofErr w:type="gramStart"/>
            <w:r w:rsidRPr="00620F8D">
              <w:t>профессиональной</w:t>
            </w:r>
            <w:proofErr w:type="gramEnd"/>
            <w:r w:rsidRPr="00620F8D">
              <w:t xml:space="preserve"> деятельности.</w:t>
            </w:r>
          </w:p>
        </w:tc>
      </w:tr>
      <w:tr w:rsidR="006058DD" w14:paraId="3040BCA4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F3DB9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ОПК-5.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ра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>рабатывать и модерн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зировать программное и аппаратное обесп</w:t>
            </w:r>
            <w:r>
              <w:rPr>
                <w:rFonts w:eastAsia="Calibri"/>
                <w:bCs/>
                <w:iCs/>
                <w:lang w:eastAsia="en-US"/>
              </w:rPr>
              <w:t>е</w:t>
            </w:r>
            <w:r>
              <w:rPr>
                <w:rFonts w:eastAsia="Calibri"/>
                <w:bCs/>
                <w:iCs/>
                <w:lang w:eastAsia="en-US"/>
              </w:rPr>
              <w:t>чение информацио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ных и автоматизир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ванных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A6D5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ОПК-5.1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азрабатывает апп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ратное обеспечение автомат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зированных информационных систем для решения професс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ональных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0ED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24BE8CC8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современное аппаратное обеспечение автоматизирова</w:t>
            </w:r>
            <w:r w:rsidRPr="00620F8D">
              <w:t>н</w:t>
            </w:r>
            <w:r w:rsidRPr="00620F8D">
              <w:t>ных информационных систем.</w:t>
            </w:r>
          </w:p>
          <w:p w14:paraId="3D2B8F7A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6216CC16" w14:textId="4B2C0559" w:rsidR="006058DD" w:rsidRDefault="006058DD" w:rsidP="006058DD">
            <w:r w:rsidRPr="00620F8D">
              <w:t>- модернизировать аппаратное обеспечение автоматизир</w:t>
            </w:r>
            <w:r w:rsidRPr="00620F8D">
              <w:t>о</w:t>
            </w:r>
            <w:r w:rsidRPr="00620F8D">
              <w:t>ванных информационных и систем.</w:t>
            </w:r>
          </w:p>
        </w:tc>
      </w:tr>
      <w:tr w:rsidR="006058DD" w14:paraId="629C49B8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226A1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9E03" w14:textId="77777777" w:rsidR="006058DD" w:rsidRDefault="006058DD" w:rsidP="006058DD">
            <w:r>
              <w:rPr>
                <w:rFonts w:eastAsia="Calibri"/>
                <w:color w:val="000000"/>
                <w:lang w:eastAsia="en-US"/>
              </w:rPr>
              <w:t>ОПК-5.2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азрабатывает 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граммное обеспечения автом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тизированных информацио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>
              <w:rPr>
                <w:rFonts w:eastAsia="Calibri"/>
                <w:color w:val="000000"/>
                <w:lang w:eastAsia="en-US"/>
              </w:rPr>
              <w:t>ных систем для решения 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фессиональных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2823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637692C4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современное программное обеспечение автоматизирова</w:t>
            </w:r>
            <w:r w:rsidRPr="00620F8D">
              <w:t>н</w:t>
            </w:r>
            <w:r w:rsidRPr="00620F8D">
              <w:t>ных информационных систем.</w:t>
            </w:r>
          </w:p>
          <w:p w14:paraId="56E9510D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07FE779D" w14:textId="4FD7567C" w:rsidR="006058DD" w:rsidRDefault="006058DD" w:rsidP="006058DD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>- модернизировать программное обеспечение автоматиз</w:t>
            </w:r>
            <w:r w:rsidRPr="00620F8D">
              <w:t>и</w:t>
            </w:r>
            <w:r w:rsidRPr="00620F8D">
              <w:t>рованных информационных систем для решения профе</w:t>
            </w:r>
            <w:r w:rsidRPr="00620F8D">
              <w:t>с</w:t>
            </w:r>
            <w:r w:rsidRPr="00620F8D">
              <w:t>сиональных задач.</w:t>
            </w:r>
          </w:p>
        </w:tc>
      </w:tr>
      <w:tr w:rsidR="006058DD" w14:paraId="37B46E54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CCF62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ОПК-6.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ра</w:t>
            </w:r>
            <w:r>
              <w:rPr>
                <w:rFonts w:eastAsia="Calibri"/>
                <w:bCs/>
                <w:iCs/>
                <w:lang w:eastAsia="en-US"/>
              </w:rPr>
              <w:t>з</w:t>
            </w:r>
            <w:r>
              <w:rPr>
                <w:rFonts w:eastAsia="Calibri"/>
                <w:bCs/>
                <w:iCs/>
                <w:lang w:eastAsia="en-US"/>
              </w:rPr>
              <w:t>рабатывать компоне</w:t>
            </w:r>
            <w:r>
              <w:rPr>
                <w:rFonts w:eastAsia="Calibri"/>
                <w:bCs/>
                <w:iCs/>
                <w:lang w:eastAsia="en-US"/>
              </w:rPr>
              <w:t>н</w:t>
            </w:r>
            <w:r>
              <w:rPr>
                <w:rFonts w:eastAsia="Calibri"/>
                <w:bCs/>
                <w:iCs/>
                <w:lang w:eastAsia="en-US"/>
              </w:rPr>
              <w:t>ты программно-аппаратных компле</w:t>
            </w:r>
            <w:r>
              <w:rPr>
                <w:rFonts w:eastAsia="Calibri"/>
                <w:bCs/>
                <w:iCs/>
                <w:lang w:eastAsia="en-US"/>
              </w:rPr>
              <w:t>к</w:t>
            </w:r>
            <w:r>
              <w:rPr>
                <w:rFonts w:eastAsia="Calibri"/>
                <w:bCs/>
                <w:iCs/>
                <w:lang w:eastAsia="en-US"/>
              </w:rPr>
              <w:t>сов обработки инфо</w:t>
            </w:r>
            <w:r>
              <w:rPr>
                <w:rFonts w:eastAsia="Calibri"/>
                <w:bCs/>
                <w:iCs/>
                <w:lang w:eastAsia="en-US"/>
              </w:rPr>
              <w:t>р</w:t>
            </w:r>
            <w:r>
              <w:rPr>
                <w:rFonts w:eastAsia="Calibri"/>
                <w:bCs/>
                <w:iCs/>
                <w:lang w:eastAsia="en-US"/>
              </w:rPr>
              <w:t>мации и автоматиз</w:t>
            </w:r>
            <w:r>
              <w:rPr>
                <w:rFonts w:eastAsia="Calibri"/>
                <w:bCs/>
                <w:iCs/>
                <w:lang w:eastAsia="en-US"/>
              </w:rPr>
              <w:t>и</w:t>
            </w:r>
            <w:r>
              <w:rPr>
                <w:rFonts w:eastAsia="Calibri"/>
                <w:bCs/>
                <w:iCs/>
                <w:lang w:eastAsia="en-US"/>
              </w:rPr>
              <w:t>рованного проектир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A29D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ОПК-6.1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азрабатывает ко</w:t>
            </w:r>
            <w:r>
              <w:rPr>
                <w:rFonts w:eastAsia="Calibri"/>
                <w:color w:val="000000"/>
                <w:lang w:eastAsia="en-US"/>
              </w:rPr>
              <w:t>м</w:t>
            </w:r>
            <w:r>
              <w:rPr>
                <w:rFonts w:eastAsia="Calibri"/>
                <w:color w:val="000000"/>
                <w:lang w:eastAsia="en-US"/>
              </w:rPr>
              <w:t>поненты программно-аппаратных комплексов обр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ботки информации и автомат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зированного проектирования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B8BB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351AC9AE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инструментальные средства разработки, современные научные исследования и направления в профессиональной сфере.</w:t>
            </w:r>
          </w:p>
          <w:p w14:paraId="5FB7F9D7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78075DD7" w14:textId="2FF8A0F2" w:rsidR="006058DD" w:rsidRDefault="006058DD" w:rsidP="006058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0F8D">
              <w:t xml:space="preserve">- </w:t>
            </w:r>
            <w:proofErr w:type="gramStart"/>
            <w:r w:rsidRPr="00620F8D">
              <w:t>разрабатывать и оптимизировать</w:t>
            </w:r>
            <w:proofErr w:type="gramEnd"/>
            <w:r w:rsidRPr="00620F8D">
              <w:t xml:space="preserve"> программный код для решения задач обработки информации и автоматизирова</w:t>
            </w:r>
            <w:r w:rsidRPr="00620F8D">
              <w:t>н</w:t>
            </w:r>
            <w:r w:rsidRPr="00620F8D">
              <w:t>ного проектирования</w:t>
            </w:r>
            <w:r w:rsidRPr="00620F8D">
              <w:rPr>
                <w:shd w:val="clear" w:color="auto" w:fill="FFFFFF"/>
              </w:rPr>
              <w:t>.</w:t>
            </w:r>
          </w:p>
        </w:tc>
      </w:tr>
      <w:tr w:rsidR="006058DD" w14:paraId="639C7D41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AD93B2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5921" w14:textId="77777777" w:rsidR="006058DD" w:rsidRDefault="006058DD" w:rsidP="006058DD">
            <w:r>
              <w:rPr>
                <w:rFonts w:eastAsia="Calibri"/>
                <w:color w:val="000000"/>
                <w:lang w:eastAsia="en-US"/>
              </w:rPr>
              <w:t>ОПК-6.2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оставляет технич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скую документацию по и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>пользованию и настройке ко</w:t>
            </w:r>
            <w:r>
              <w:rPr>
                <w:rFonts w:eastAsia="Calibri"/>
                <w:color w:val="000000"/>
                <w:lang w:eastAsia="en-US"/>
              </w:rPr>
              <w:t>м</w:t>
            </w:r>
            <w:r>
              <w:rPr>
                <w:rFonts w:eastAsia="Calibri"/>
                <w:color w:val="000000"/>
                <w:lang w:eastAsia="en-US"/>
              </w:rPr>
              <w:t>понентов программно-аппаратного комплекса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B2F1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795BA4AF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аппаратные средства и платформы инфраструктуры и</w:t>
            </w:r>
            <w:r w:rsidRPr="00620F8D">
              <w:t>н</w:t>
            </w:r>
            <w:r w:rsidRPr="00620F8D">
              <w:t>формационных технологий, архитектуру, методы разрабо</w:t>
            </w:r>
            <w:r w:rsidRPr="00620F8D">
              <w:t>т</w:t>
            </w:r>
            <w:r w:rsidRPr="00620F8D">
              <w:t>ки и администрирования программно-аппаратных ко</w:t>
            </w:r>
            <w:r w:rsidRPr="00620F8D">
              <w:t>м</w:t>
            </w:r>
            <w:r w:rsidRPr="00620F8D">
              <w:t>плексов.</w:t>
            </w:r>
          </w:p>
          <w:p w14:paraId="4BC9C54F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5EBBB5DC" w14:textId="16A34BBB" w:rsidR="006058DD" w:rsidRDefault="006058DD" w:rsidP="006058DD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>- разрабатывает техническое описание с использованием нормативно-технической документации в профессионал</w:t>
            </w:r>
            <w:r w:rsidRPr="00620F8D">
              <w:t>ь</w:t>
            </w:r>
            <w:r w:rsidRPr="00620F8D">
              <w:t>ной сфере.</w:t>
            </w:r>
          </w:p>
        </w:tc>
      </w:tr>
      <w:tr w:rsidR="006058DD" w14:paraId="15ED77C0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135913" w14:textId="77777777" w:rsidR="006058DD" w:rsidRDefault="006058DD" w:rsidP="006058DD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ОПК-7.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адаптировать зарубе</w:t>
            </w:r>
            <w:r>
              <w:rPr>
                <w:rFonts w:eastAsia="Calibri"/>
                <w:bCs/>
                <w:iCs/>
                <w:lang w:eastAsia="en-US"/>
              </w:rPr>
              <w:t>ж</w:t>
            </w:r>
            <w:r>
              <w:rPr>
                <w:rFonts w:eastAsia="Calibri"/>
                <w:bCs/>
                <w:iCs/>
                <w:lang w:eastAsia="en-US"/>
              </w:rPr>
              <w:t>ные комплексы обр</w:t>
            </w:r>
            <w:r>
              <w:rPr>
                <w:rFonts w:eastAsia="Calibri"/>
                <w:bCs/>
                <w:iCs/>
                <w:lang w:eastAsia="en-US"/>
              </w:rPr>
              <w:t>а</w:t>
            </w:r>
            <w:r>
              <w:rPr>
                <w:rFonts w:eastAsia="Calibri"/>
                <w:bCs/>
                <w:iCs/>
                <w:lang w:eastAsia="en-US"/>
              </w:rPr>
              <w:t>ботки информации и автоматизированного проектирования к нуждам отечественных предприятий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0124" w14:textId="77777777" w:rsidR="006058DD" w:rsidRDefault="006058DD" w:rsidP="006058D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ОПК-7.1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ыполняет переводы технической документации на зарубежные комплексы обр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ботки информации и автомат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зированного проектирования с иностранного языка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255B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0FD9EEE0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основную терминологию в профессиональной сфере на иностранном языке.</w:t>
            </w:r>
          </w:p>
          <w:p w14:paraId="36ADC08C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7B2B3A1D" w14:textId="42C0850A" w:rsidR="006058DD" w:rsidRDefault="006058DD" w:rsidP="006058D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0F8D">
              <w:t>- применить профессиональные знания и знания иностра</w:t>
            </w:r>
            <w:r w:rsidRPr="00620F8D">
              <w:t>н</w:t>
            </w:r>
            <w:r w:rsidRPr="00620F8D">
              <w:t>ного языка для получения качественного технического п</w:t>
            </w:r>
            <w:r w:rsidRPr="00620F8D">
              <w:t>е</w:t>
            </w:r>
            <w:r w:rsidRPr="00620F8D">
              <w:t>ревода.</w:t>
            </w:r>
          </w:p>
        </w:tc>
      </w:tr>
      <w:tr w:rsidR="006058DD" w14:paraId="0E9B1D13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4B5B7" w14:textId="77777777" w:rsidR="006058DD" w:rsidRDefault="006058DD" w:rsidP="006058DD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0476" w14:textId="77777777" w:rsidR="006058DD" w:rsidRDefault="006058DD" w:rsidP="006058D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ОПК-7.2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>даптирует зарубе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ные комплексы обработки 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формации и автоматизирова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ного проектирования к нуждам отечественных предприятий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0144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5A5780B7" w14:textId="77777777" w:rsidR="006058DD" w:rsidRPr="00620F8D" w:rsidRDefault="006058DD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- зарубежный опыт создания аппаратно-программных ко</w:t>
            </w:r>
            <w:r w:rsidRPr="00620F8D">
              <w:t>м</w:t>
            </w:r>
            <w:r w:rsidRPr="00620F8D">
              <w:t>плексов, национальные стандарты в профессиональной области.</w:t>
            </w:r>
          </w:p>
          <w:p w14:paraId="69F1E5B6" w14:textId="77777777" w:rsidR="006058DD" w:rsidRPr="00620F8D" w:rsidRDefault="006058DD" w:rsidP="006058DD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03AB6F8F" w14:textId="00067347" w:rsidR="006058DD" w:rsidRDefault="006058DD" w:rsidP="006058DD">
            <w:r w:rsidRPr="00620F8D">
              <w:t>- приводить зарубежные комплексы обработки информ</w:t>
            </w:r>
            <w:r w:rsidRPr="00620F8D">
              <w:t>а</w:t>
            </w:r>
            <w:r w:rsidRPr="00620F8D">
              <w:t>ции в соответствие с национальными стандартами.</w:t>
            </w:r>
          </w:p>
        </w:tc>
      </w:tr>
      <w:tr w:rsidR="000E3358" w14:paraId="401555A0" w14:textId="77777777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C8CE59" w14:textId="77777777" w:rsidR="000E3358" w:rsidRDefault="000E3358" w:rsidP="000E3358">
            <w:pPr>
              <w:autoSpaceDE w:val="0"/>
            </w:pPr>
            <w:r>
              <w:rPr>
                <w:rFonts w:eastAsia="Calibri"/>
                <w:bCs/>
                <w:iCs/>
                <w:lang w:eastAsia="en-US"/>
              </w:rPr>
              <w:t xml:space="preserve">ОПК-8. </w:t>
            </w:r>
            <w:proofErr w:type="gramStart"/>
            <w:r>
              <w:rPr>
                <w:rFonts w:eastAsia="Calibri"/>
                <w:bCs/>
                <w:iCs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осуществлять эффе</w:t>
            </w:r>
            <w:r>
              <w:rPr>
                <w:rFonts w:eastAsia="Calibri"/>
                <w:bCs/>
                <w:iCs/>
                <w:lang w:eastAsia="en-US"/>
              </w:rPr>
              <w:t>к</w:t>
            </w:r>
            <w:r>
              <w:rPr>
                <w:rFonts w:eastAsia="Calibri"/>
                <w:bCs/>
                <w:iCs/>
                <w:lang w:eastAsia="en-US"/>
              </w:rPr>
              <w:t>тивное управление разработкой пр</w:t>
            </w:r>
            <w:r>
              <w:rPr>
                <w:rFonts w:eastAsia="Calibri"/>
                <w:bCs/>
                <w:iCs/>
                <w:lang w:eastAsia="en-US"/>
              </w:rPr>
              <w:t>о</w:t>
            </w:r>
            <w:r>
              <w:rPr>
                <w:rFonts w:eastAsia="Calibri"/>
                <w:bCs/>
                <w:iCs/>
                <w:lang w:eastAsia="en-US"/>
              </w:rPr>
              <w:t>граммных средств и 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8A9B" w14:textId="77777777" w:rsidR="000E3358" w:rsidRDefault="000E3358" w:rsidP="000E3358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ОПК-8.1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ланирует управл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ние договорами в проектах ИТ, проводит согласование и утверждение документации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37C8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01CFD96A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 xml:space="preserve">- </w:t>
            </w:r>
            <w:r w:rsidRPr="00262A85">
              <w:t>документацию и процессы управления заключением  д</w:t>
            </w:r>
            <w:r w:rsidRPr="00262A85">
              <w:t>о</w:t>
            </w:r>
            <w:r w:rsidRPr="00262A85">
              <w:t>говоров в проектах, процедуры согласования и утвержд</w:t>
            </w:r>
            <w:r w:rsidRPr="00262A85">
              <w:t>е</w:t>
            </w:r>
            <w:r w:rsidRPr="00262A85">
              <w:t>ния документации</w:t>
            </w:r>
            <w:r w:rsidRPr="00620F8D">
              <w:rPr>
                <w:rStyle w:val="fontstyle01"/>
                <w:sz w:val="20"/>
                <w:szCs w:val="20"/>
              </w:rPr>
              <w:t>.</w:t>
            </w:r>
          </w:p>
          <w:p w14:paraId="1DD45E40" w14:textId="77777777" w:rsidR="000E3358" w:rsidRPr="00620F8D" w:rsidRDefault="000E3358" w:rsidP="000E3358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0E16480A" w14:textId="77306D34" w:rsidR="000E3358" w:rsidRDefault="000E3358" w:rsidP="000E33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0F8D">
              <w:t xml:space="preserve">- </w:t>
            </w:r>
            <w:r w:rsidRPr="00262A85">
              <w:t>проводить согласование документации и процессы её утверждения в организации и с партнерами по бизнесу</w:t>
            </w:r>
            <w:r w:rsidRPr="00620F8D">
              <w:rPr>
                <w:rStyle w:val="fontstyle01"/>
                <w:sz w:val="20"/>
                <w:szCs w:val="20"/>
              </w:rPr>
              <w:t>.</w:t>
            </w:r>
          </w:p>
        </w:tc>
      </w:tr>
      <w:tr w:rsidR="000E3358" w14:paraId="34E1F091" w14:textId="77777777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204FF1" w14:textId="77777777" w:rsidR="000E3358" w:rsidRDefault="000E3358" w:rsidP="000E3358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D9C4" w14:textId="77777777" w:rsidR="000E3358" w:rsidRDefault="000E3358" w:rsidP="000E335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ОПК-8.2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отовит предложения по новым инструментам и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тодам управления проектами, по методам повышения эффе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тивности системы управления проектами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6880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>Знает:</w:t>
            </w:r>
          </w:p>
          <w:p w14:paraId="46F2C1E1" w14:textId="77777777" w:rsidR="000E3358" w:rsidRPr="00620F8D" w:rsidRDefault="000E3358" w:rsidP="000E335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 w:rsidRPr="00620F8D">
              <w:t xml:space="preserve">- </w:t>
            </w:r>
            <w:r w:rsidRPr="00262A85">
              <w:t>новые инструменты и методы управления проектами, м</w:t>
            </w:r>
            <w:r w:rsidRPr="00262A85">
              <w:t>е</w:t>
            </w:r>
            <w:r w:rsidRPr="00262A85">
              <w:t>тоды и способы повышения эффективности системы управления проектами</w:t>
            </w:r>
            <w:r w:rsidRPr="00620F8D">
              <w:t>.</w:t>
            </w:r>
          </w:p>
          <w:p w14:paraId="6A04A43C" w14:textId="77777777" w:rsidR="000E3358" w:rsidRPr="00620F8D" w:rsidRDefault="000E3358" w:rsidP="000E3358">
            <w:pPr>
              <w:autoSpaceDE w:val="0"/>
              <w:autoSpaceDN w:val="0"/>
              <w:adjustRightInd w:val="0"/>
            </w:pPr>
            <w:r w:rsidRPr="00620F8D">
              <w:t>Умеет:</w:t>
            </w:r>
          </w:p>
          <w:p w14:paraId="1A07C3E4" w14:textId="4F1D8749" w:rsidR="000E3358" w:rsidRDefault="000E3358" w:rsidP="000E3358">
            <w:pPr>
              <w:tabs>
                <w:tab w:val="left" w:pos="900"/>
                <w:tab w:val="left" w:pos="1080"/>
              </w:tabs>
              <w:contextualSpacing/>
            </w:pPr>
            <w:r w:rsidRPr="00620F8D">
              <w:t xml:space="preserve">- </w:t>
            </w:r>
            <w:r w:rsidRPr="00262A85">
              <w:t>применять новые методы управления проектами и и</w:t>
            </w:r>
            <w:r w:rsidRPr="00262A85">
              <w:t>с</w:t>
            </w:r>
            <w:r w:rsidRPr="00262A85">
              <w:t>пользовать эффективные системы и элементы управления проектами</w:t>
            </w:r>
            <w:r w:rsidRPr="00620F8D">
              <w:t>.</w:t>
            </w:r>
          </w:p>
        </w:tc>
      </w:tr>
      <w:bookmarkEnd w:id="4"/>
    </w:tbl>
    <w:p w14:paraId="2DBF0D7D" w14:textId="77777777" w:rsidR="003B5D83" w:rsidRDefault="003B5D83">
      <w:pPr>
        <w:rPr>
          <w:sz w:val="28"/>
          <w:szCs w:val="28"/>
        </w:rPr>
      </w:pPr>
    </w:p>
    <w:p w14:paraId="6B62F1B3" w14:textId="473C192F" w:rsidR="003B5D83" w:rsidRPr="00E03CFC" w:rsidRDefault="00036168" w:rsidP="00E0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 которыми должен обладать выпускник в результате освоения ОПОП, приведён в таблице 4.</w:t>
      </w:r>
    </w:p>
    <w:p w14:paraId="5AA103C3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7F4D2C65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5FA72A0B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7466F40D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1B55AA55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45943508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1C25CE96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68B9013B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3D1CECF9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5A9B2AF7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6F730134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2C311BDA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5234ED13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35ECC867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0545C858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2A05B8F8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66404739" w14:textId="77777777" w:rsidR="00E03CFC" w:rsidRDefault="00E03CFC">
      <w:pPr>
        <w:ind w:firstLine="567"/>
        <w:jc w:val="right"/>
        <w:rPr>
          <w:sz w:val="28"/>
          <w:szCs w:val="28"/>
        </w:rPr>
      </w:pPr>
    </w:p>
    <w:p w14:paraId="62C3F495" w14:textId="3895CF58" w:rsidR="003B5D83" w:rsidRDefault="000361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14:paraId="65781C97" w14:textId="77777777" w:rsidR="003B5D83" w:rsidRDefault="0003616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</w:t>
      </w:r>
      <w:r>
        <w:rPr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соотнесенных с характеристиками </w:t>
      </w:r>
      <w:proofErr w:type="gramStart"/>
      <w:r>
        <w:rPr>
          <w:rFonts w:eastAsia="Calibri"/>
          <w:color w:val="000000"/>
          <w:sz w:val="28"/>
          <w:szCs w:val="28"/>
        </w:rPr>
        <w:t>профессиональной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деятельности</w:t>
      </w:r>
    </w:p>
    <w:p w14:paraId="02F2C34E" w14:textId="77777777" w:rsidR="003B5D83" w:rsidRDefault="003B5D83">
      <w:pPr>
        <w:rPr>
          <w:sz w:val="28"/>
          <w:szCs w:val="28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1559"/>
        <w:gridCol w:w="2410"/>
        <w:gridCol w:w="4110"/>
      </w:tblGrid>
      <w:tr w:rsidR="005B697B" w:rsidRPr="00B57189" w14:paraId="281C4EE9" w14:textId="77777777" w:rsidTr="004D09EC">
        <w:trPr>
          <w:cantSplit/>
          <w:trHeight w:val="1134"/>
        </w:trPr>
        <w:tc>
          <w:tcPr>
            <w:tcW w:w="1389" w:type="dxa"/>
            <w:shd w:val="clear" w:color="auto" w:fill="auto"/>
            <w:vAlign w:val="center"/>
          </w:tcPr>
          <w:p w14:paraId="0670B280" w14:textId="6DC8C545" w:rsidR="005B697B" w:rsidRPr="00B57189" w:rsidRDefault="005B697B">
            <w:pPr>
              <w:jc w:val="center"/>
            </w:pPr>
            <w:bookmarkStart w:id="5" w:name="_Hlk76366810"/>
            <w:r>
              <w:rPr>
                <w:rStyle w:val="fontstyle01"/>
                <w:sz w:val="20"/>
                <w:szCs w:val="20"/>
              </w:rPr>
              <w:t>З</w:t>
            </w:r>
            <w:r w:rsidRPr="00A879D1">
              <w:rPr>
                <w:rStyle w:val="fontstyle01"/>
                <w:sz w:val="20"/>
                <w:szCs w:val="20"/>
              </w:rPr>
              <w:t>адач</w:t>
            </w:r>
            <w:r>
              <w:rPr>
                <w:rStyle w:val="fontstyle01"/>
                <w:sz w:val="20"/>
                <w:szCs w:val="20"/>
              </w:rPr>
              <w:t>и</w:t>
            </w:r>
            <w:r w:rsidRPr="00A879D1">
              <w:rPr>
                <w:rStyle w:val="fontstyle01"/>
                <w:sz w:val="20"/>
                <w:szCs w:val="20"/>
              </w:rPr>
              <w:t xml:space="preserve"> пр</w:t>
            </w:r>
            <w:r w:rsidRPr="00A879D1">
              <w:rPr>
                <w:rStyle w:val="fontstyle01"/>
                <w:sz w:val="20"/>
                <w:szCs w:val="20"/>
              </w:rPr>
              <w:t>о</w:t>
            </w:r>
            <w:r w:rsidRPr="00A879D1">
              <w:rPr>
                <w:rStyle w:val="fontstyle01"/>
                <w:sz w:val="20"/>
                <w:szCs w:val="20"/>
              </w:rPr>
              <w:t>фессионал</w:t>
            </w:r>
            <w:r w:rsidRPr="00A879D1">
              <w:rPr>
                <w:rStyle w:val="fontstyle01"/>
                <w:sz w:val="20"/>
                <w:szCs w:val="20"/>
              </w:rPr>
              <w:t>ь</w:t>
            </w:r>
            <w:r w:rsidRPr="00A879D1">
              <w:rPr>
                <w:rStyle w:val="fontstyle01"/>
                <w:sz w:val="20"/>
                <w:szCs w:val="20"/>
              </w:rPr>
              <w:t>ной деятел</w:t>
            </w:r>
            <w:r w:rsidRPr="00A879D1">
              <w:rPr>
                <w:rStyle w:val="fontstyle01"/>
                <w:sz w:val="20"/>
                <w:szCs w:val="20"/>
              </w:rPr>
              <w:t>ь</w:t>
            </w:r>
            <w:r w:rsidRPr="00A879D1">
              <w:rPr>
                <w:rStyle w:val="fontstyle01"/>
                <w:sz w:val="20"/>
                <w:szCs w:val="20"/>
              </w:rPr>
              <w:t>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6F9A4" w14:textId="77777777" w:rsidR="005B697B" w:rsidRPr="00B57189" w:rsidRDefault="005B697B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>Объект или область зн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а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D97CF" w14:textId="77777777" w:rsidR="005B697B" w:rsidRPr="00B57189" w:rsidRDefault="005B697B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>Код и наим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е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нование</w:t>
            </w:r>
            <w:r w:rsidRPr="00B57189">
              <w:br/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о</w:t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нальной</w:t>
            </w:r>
            <w:r w:rsidRPr="00B57189">
              <w:br/>
            </w:r>
            <w:r w:rsidRPr="00B57189">
              <w:rPr>
                <w:rStyle w:val="fontstyle01"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98130" w14:textId="77777777" w:rsidR="005B697B" w:rsidRPr="00B57189" w:rsidRDefault="005B697B">
            <w:pPr>
              <w:autoSpaceDE w:val="0"/>
              <w:jc w:val="center"/>
            </w:pPr>
            <w:r w:rsidRPr="00B57189">
              <w:rPr>
                <w:bCs/>
                <w:iCs/>
              </w:rPr>
              <w:t>Код и наименование и</w:t>
            </w:r>
            <w:r w:rsidRPr="00B57189">
              <w:rPr>
                <w:bCs/>
                <w:iCs/>
              </w:rPr>
              <w:t>н</w:t>
            </w:r>
            <w:r w:rsidRPr="00B57189">
              <w:rPr>
                <w:bCs/>
                <w:iCs/>
              </w:rPr>
              <w:t>дикатора достижения общепрофессиональной компетенции (ИДК)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CD3B79" w14:textId="77777777" w:rsidR="005B697B" w:rsidRPr="00B57189" w:rsidRDefault="005B697B">
            <w:pPr>
              <w:autoSpaceDE w:val="0"/>
              <w:jc w:val="center"/>
            </w:pPr>
            <w:r w:rsidRPr="00B57189">
              <w:rPr>
                <w:bCs/>
                <w:iCs/>
              </w:rPr>
              <w:t>Результаты обучения соотнесенные с ИДК</w:t>
            </w:r>
          </w:p>
        </w:tc>
      </w:tr>
      <w:tr w:rsidR="005B697B" w:rsidRPr="00B57189" w14:paraId="14D9B6C1" w14:textId="77777777" w:rsidTr="004D09EC">
        <w:trPr>
          <w:trHeight w:val="236"/>
        </w:trPr>
        <w:tc>
          <w:tcPr>
            <w:tcW w:w="10886" w:type="dxa"/>
            <w:gridSpan w:val="5"/>
            <w:shd w:val="clear" w:color="auto" w:fill="auto"/>
          </w:tcPr>
          <w:p w14:paraId="7376C5E8" w14:textId="2CEA58F5" w:rsidR="005B697B" w:rsidRPr="00B57189" w:rsidRDefault="005B697B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B57189">
              <w:t>Основание -  06.015 Специалист по информационным системам</w:t>
            </w:r>
          </w:p>
        </w:tc>
      </w:tr>
      <w:tr w:rsidR="005B697B" w:rsidRPr="00B57189" w14:paraId="751AE74C" w14:textId="77777777" w:rsidTr="004D09EC">
        <w:tc>
          <w:tcPr>
            <w:tcW w:w="10886" w:type="dxa"/>
            <w:gridSpan w:val="5"/>
            <w:shd w:val="clear" w:color="auto" w:fill="auto"/>
          </w:tcPr>
          <w:p w14:paraId="681AD030" w14:textId="2CC97C49" w:rsidR="005B697B" w:rsidRPr="00B57189" w:rsidRDefault="005B697B" w:rsidP="000935F1">
            <w:pPr>
              <w:jc w:val="center"/>
            </w:pPr>
            <w:r w:rsidRPr="00B57189">
              <w:t xml:space="preserve">Тип задач </w:t>
            </w:r>
            <w:proofErr w:type="gramStart"/>
            <w:r w:rsidRPr="00B57189">
              <w:t>профессиональной</w:t>
            </w:r>
            <w:proofErr w:type="gramEnd"/>
            <w:r w:rsidRPr="00B57189">
              <w:t xml:space="preserve"> деятельности: </w:t>
            </w:r>
            <w:r w:rsidRPr="00B57189">
              <w:rPr>
                <w:i/>
              </w:rPr>
              <w:t>организационно-управленческий</w:t>
            </w:r>
          </w:p>
        </w:tc>
      </w:tr>
      <w:tr w:rsidR="005B697B" w:rsidRPr="00B57189" w14:paraId="2D9163F5" w14:textId="77777777" w:rsidTr="000E3358">
        <w:trPr>
          <w:trHeight w:val="3330"/>
        </w:trPr>
        <w:tc>
          <w:tcPr>
            <w:tcW w:w="1389" w:type="dxa"/>
            <w:vMerge w:val="restart"/>
            <w:shd w:val="clear" w:color="auto" w:fill="auto"/>
          </w:tcPr>
          <w:p w14:paraId="578F28BC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697B">
              <w:rPr>
                <w:sz w:val="16"/>
                <w:szCs w:val="16"/>
              </w:rPr>
              <w:t>Управление работами по сопровождению и проектами по созданию (м</w:t>
            </w:r>
            <w:r w:rsidRPr="005B697B">
              <w:rPr>
                <w:sz w:val="16"/>
                <w:szCs w:val="16"/>
              </w:rPr>
              <w:t>о</w:t>
            </w:r>
            <w:r w:rsidRPr="005B697B">
              <w:rPr>
                <w:sz w:val="16"/>
                <w:szCs w:val="16"/>
              </w:rPr>
              <w:t>дификации) информацио</w:t>
            </w:r>
            <w:r w:rsidRPr="005B697B">
              <w:rPr>
                <w:sz w:val="16"/>
                <w:szCs w:val="16"/>
              </w:rPr>
              <w:t>н</w:t>
            </w:r>
            <w:r w:rsidRPr="005B697B">
              <w:rPr>
                <w:sz w:val="16"/>
                <w:szCs w:val="16"/>
              </w:rPr>
              <w:t>ных систем, автоматизир</w:t>
            </w:r>
            <w:r w:rsidRPr="005B697B">
              <w:rPr>
                <w:sz w:val="16"/>
                <w:szCs w:val="16"/>
              </w:rPr>
              <w:t>у</w:t>
            </w:r>
            <w:r w:rsidRPr="005B697B">
              <w:rPr>
                <w:sz w:val="16"/>
                <w:szCs w:val="16"/>
              </w:rPr>
              <w:t xml:space="preserve">ющих задачи </w:t>
            </w:r>
            <w:proofErr w:type="gramStart"/>
            <w:r w:rsidRPr="005B697B">
              <w:rPr>
                <w:sz w:val="16"/>
                <w:szCs w:val="16"/>
              </w:rPr>
              <w:t>организационн</w:t>
            </w:r>
            <w:r w:rsidRPr="005B697B">
              <w:rPr>
                <w:sz w:val="16"/>
                <w:szCs w:val="16"/>
              </w:rPr>
              <w:t>о</w:t>
            </w:r>
            <w:r w:rsidRPr="005B697B">
              <w:rPr>
                <w:sz w:val="16"/>
                <w:szCs w:val="16"/>
              </w:rPr>
              <w:t>го</w:t>
            </w:r>
            <w:proofErr w:type="gramEnd"/>
            <w:r w:rsidRPr="005B697B">
              <w:rPr>
                <w:sz w:val="16"/>
                <w:szCs w:val="16"/>
              </w:rPr>
              <w:t xml:space="preserve"> управления и бизнес-процессы.</w:t>
            </w:r>
          </w:p>
          <w:p w14:paraId="5650A5EF" w14:textId="2A1A9E06" w:rsidR="005B697B" w:rsidRPr="00D05804" w:rsidRDefault="005B697B" w:rsidP="005B697B">
            <w:pPr>
              <w:shd w:val="clear" w:color="auto" w:fill="FFFFFF"/>
              <w:tabs>
                <w:tab w:val="left" w:pos="567"/>
              </w:tabs>
            </w:pPr>
            <w:r w:rsidRPr="005B697B">
              <w:rPr>
                <w:color w:val="000000"/>
                <w:sz w:val="16"/>
                <w:szCs w:val="16"/>
              </w:rPr>
              <w:t>Планирование работы по опр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делению перв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начальных тр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бований зака</w:t>
            </w:r>
            <w:r w:rsidRPr="005B697B">
              <w:rPr>
                <w:color w:val="000000"/>
                <w:sz w:val="16"/>
                <w:szCs w:val="16"/>
              </w:rPr>
              <w:t>з</w:t>
            </w:r>
            <w:r w:rsidRPr="005B697B">
              <w:rPr>
                <w:color w:val="000000"/>
                <w:sz w:val="16"/>
                <w:szCs w:val="16"/>
              </w:rPr>
              <w:t>чика к информ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ционным сист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мам и возмо</w:t>
            </w:r>
            <w:r w:rsidRPr="005B697B">
              <w:rPr>
                <w:color w:val="000000"/>
                <w:sz w:val="16"/>
                <w:szCs w:val="16"/>
              </w:rPr>
              <w:t>ж</w:t>
            </w:r>
            <w:r w:rsidRPr="005B697B">
              <w:rPr>
                <w:color w:val="000000"/>
                <w:sz w:val="16"/>
                <w:szCs w:val="16"/>
              </w:rPr>
              <w:t>ности их реал</w:t>
            </w:r>
            <w:r w:rsidRPr="005B697B">
              <w:rPr>
                <w:color w:val="000000"/>
                <w:sz w:val="16"/>
                <w:szCs w:val="16"/>
              </w:rPr>
              <w:t>и</w:t>
            </w:r>
            <w:r w:rsidRPr="005B697B">
              <w:rPr>
                <w:color w:val="000000"/>
                <w:sz w:val="16"/>
                <w:szCs w:val="16"/>
              </w:rPr>
              <w:t>зации;</w:t>
            </w:r>
            <w:r w:rsidRPr="005B697B">
              <w:rPr>
                <w:color w:val="000000"/>
                <w:sz w:val="16"/>
                <w:szCs w:val="16"/>
              </w:rPr>
              <w:br/>
              <w:t>Выбор методов и разработки алгоритмов решения задач управления проектирован</w:t>
            </w:r>
            <w:r w:rsidRPr="005B697B">
              <w:rPr>
                <w:color w:val="000000"/>
                <w:sz w:val="16"/>
                <w:szCs w:val="16"/>
              </w:rPr>
              <w:t>и</w:t>
            </w:r>
            <w:r w:rsidRPr="005B697B">
              <w:rPr>
                <w:color w:val="000000"/>
                <w:sz w:val="16"/>
                <w:szCs w:val="16"/>
              </w:rPr>
              <w:t>ем;</w:t>
            </w:r>
            <w:r w:rsidRPr="005B697B">
              <w:rPr>
                <w:color w:val="000000"/>
                <w:sz w:val="16"/>
                <w:szCs w:val="16"/>
              </w:rPr>
              <w:br/>
              <w:t>Управление содержанием проекта и э</w:t>
            </w:r>
            <w:r w:rsidRPr="005B697B">
              <w:rPr>
                <w:color w:val="000000"/>
                <w:sz w:val="16"/>
                <w:szCs w:val="16"/>
              </w:rPr>
              <w:t>ф</w:t>
            </w:r>
            <w:r w:rsidRPr="005B697B">
              <w:rPr>
                <w:color w:val="000000"/>
                <w:sz w:val="16"/>
                <w:szCs w:val="16"/>
              </w:rPr>
              <w:t>фективностью работы в прое</w:t>
            </w:r>
            <w:r w:rsidRPr="005B697B">
              <w:rPr>
                <w:color w:val="000000"/>
                <w:sz w:val="16"/>
                <w:szCs w:val="16"/>
              </w:rPr>
              <w:t>к</w:t>
            </w:r>
            <w:r w:rsidRPr="005B697B">
              <w:rPr>
                <w:color w:val="000000"/>
                <w:sz w:val="16"/>
                <w:szCs w:val="16"/>
              </w:rPr>
              <w:t>те.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37E99" w14:textId="77777777" w:rsidR="005B697B" w:rsidRPr="00D05804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</w:pPr>
            <w:r w:rsidRPr="00D05804">
              <w:t>– автомат</w:t>
            </w:r>
            <w:r w:rsidRPr="00D05804">
              <w:t>и</w:t>
            </w:r>
            <w:r w:rsidRPr="00D05804">
              <w:t>зированные системы о</w:t>
            </w:r>
            <w:r w:rsidRPr="00D05804">
              <w:t>б</w:t>
            </w:r>
            <w:r w:rsidRPr="00D05804">
              <w:t>работки и</w:t>
            </w:r>
            <w:r w:rsidRPr="00D05804">
              <w:t>н</w:t>
            </w:r>
            <w:r w:rsidRPr="00D05804">
              <w:t>формации и управления;</w:t>
            </w:r>
          </w:p>
          <w:p w14:paraId="445CA9E5" w14:textId="77777777" w:rsidR="005B697B" w:rsidRPr="00D05804" w:rsidRDefault="005B697B" w:rsidP="006058DD">
            <w:pPr>
              <w:tabs>
                <w:tab w:val="left" w:pos="851"/>
              </w:tabs>
              <w:ind w:firstLine="34"/>
              <w:contextualSpacing/>
              <w:jc w:val="both"/>
            </w:pPr>
            <w:r w:rsidRPr="00D05804">
              <w:t>– програм</w:t>
            </w:r>
            <w:r w:rsidRPr="00D05804">
              <w:t>м</w:t>
            </w:r>
            <w:r w:rsidRPr="00D05804">
              <w:t>ное обесп</w:t>
            </w:r>
            <w:r w:rsidRPr="00D05804">
              <w:t>е</w:t>
            </w:r>
            <w:r w:rsidRPr="00D05804">
              <w:t>чение средств вычисл</w:t>
            </w:r>
            <w:r w:rsidRPr="00D05804">
              <w:t>и</w:t>
            </w:r>
            <w:r w:rsidRPr="00D05804">
              <w:t>тельной те</w:t>
            </w:r>
            <w:r w:rsidRPr="00D05804">
              <w:t>х</w:t>
            </w:r>
            <w:r w:rsidRPr="00D05804">
              <w:t>ники;</w:t>
            </w:r>
          </w:p>
          <w:p w14:paraId="46521490" w14:textId="31EE88D7" w:rsidR="005B697B" w:rsidRPr="00D05804" w:rsidRDefault="005B697B" w:rsidP="006058DD">
            <w:pPr>
              <w:autoSpaceDE w:val="0"/>
              <w:ind w:firstLine="34"/>
              <w:jc w:val="both"/>
              <w:rPr>
                <w:highlight w:val="yellow"/>
              </w:rPr>
            </w:pPr>
            <w:r w:rsidRPr="00D05804">
              <w:t>– электро</w:t>
            </w:r>
            <w:r w:rsidRPr="00D05804">
              <w:t>н</w:t>
            </w:r>
            <w:r w:rsidRPr="00D05804">
              <w:t>но-вычисл</w:t>
            </w:r>
            <w:r w:rsidRPr="00D05804">
              <w:t>и</w:t>
            </w:r>
            <w:r w:rsidRPr="00D05804">
              <w:t>тельные м</w:t>
            </w:r>
            <w:r w:rsidRPr="00D05804">
              <w:t>а</w:t>
            </w:r>
            <w:r w:rsidRPr="00D05804">
              <w:t>шины, ко</w:t>
            </w:r>
            <w:r w:rsidRPr="00D05804">
              <w:t>м</w:t>
            </w:r>
            <w:r w:rsidRPr="00D05804">
              <w:t>плексы, с</w:t>
            </w:r>
            <w:r w:rsidRPr="00D05804">
              <w:t>и</w:t>
            </w:r>
            <w:r w:rsidRPr="00D05804">
              <w:t>стемы и сети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10B7E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ПК-1</w:t>
            </w:r>
          </w:p>
          <w:p w14:paraId="3CCAA9CF" w14:textId="2B6C19F2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B57189">
              <w:rPr>
                <w:rFonts w:eastAsia="Calibri"/>
                <w:lang w:eastAsia="ru-RU"/>
              </w:rPr>
              <w:t>Способность управлять пр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ектами созд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 ИС, авт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матизирующих задачи орган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зационного управления</w:t>
            </w:r>
          </w:p>
        </w:tc>
        <w:tc>
          <w:tcPr>
            <w:tcW w:w="2410" w:type="dxa"/>
            <w:shd w:val="clear" w:color="auto" w:fill="auto"/>
          </w:tcPr>
          <w:p w14:paraId="6305668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ПК-1.1 </w:t>
            </w:r>
          </w:p>
          <w:p w14:paraId="613B1445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Планирует работы по определению первон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чальных требований з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казчика к ИС и возмо</w:t>
            </w:r>
            <w:r w:rsidRPr="00B57189">
              <w:rPr>
                <w:rFonts w:eastAsia="Calibri"/>
                <w:lang w:eastAsia="ru-RU"/>
              </w:rPr>
              <w:t>ж</w:t>
            </w:r>
            <w:r w:rsidRPr="00B57189">
              <w:rPr>
                <w:rFonts w:eastAsia="Calibri"/>
                <w:lang w:eastAsia="ru-RU"/>
              </w:rPr>
              <w:t>ности их реализации.</w:t>
            </w:r>
          </w:p>
          <w:p w14:paraId="328582F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6FF21A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4BA627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D60AA4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070417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DA11C25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8C19BD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D8CB233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42E785D" w14:textId="3A1DB55E" w:rsidR="005B697B" w:rsidRPr="00B57189" w:rsidRDefault="005B697B" w:rsidP="006058DD"/>
        </w:tc>
        <w:tc>
          <w:tcPr>
            <w:tcW w:w="4110" w:type="dxa"/>
            <w:shd w:val="clear" w:color="auto" w:fill="auto"/>
          </w:tcPr>
          <w:p w14:paraId="2BAB74F6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6BB2C0FB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методики технико-экономического анализа проектов внедрения ИТ-решений на пре</w:t>
            </w:r>
            <w:r w:rsidRPr="00B57189">
              <w:rPr>
                <w:rFonts w:eastAsia="Calibri"/>
                <w:lang w:eastAsia="ru-RU"/>
              </w:rPr>
              <w:t>д</w:t>
            </w:r>
            <w:r w:rsidRPr="00B57189">
              <w:rPr>
                <w:rFonts w:eastAsia="Calibri"/>
                <w:lang w:eastAsia="ru-RU"/>
              </w:rPr>
              <w:t>приятии;</w:t>
            </w:r>
          </w:p>
          <w:p w14:paraId="43A23F31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концепцию облачных вычислений прим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 xml:space="preserve">нительно к </w:t>
            </w:r>
            <w:proofErr w:type="gramStart"/>
            <w:r w:rsidRPr="00B57189">
              <w:rPr>
                <w:rFonts w:eastAsia="Calibri"/>
                <w:lang w:eastAsia="ru-RU"/>
              </w:rPr>
              <w:t>бизнес-деятельности</w:t>
            </w:r>
            <w:proofErr w:type="gramEnd"/>
            <w:r w:rsidRPr="00B57189">
              <w:rPr>
                <w:rFonts w:eastAsia="Calibri"/>
                <w:lang w:eastAsia="ru-RU"/>
              </w:rPr>
              <w:t>;</w:t>
            </w:r>
          </w:p>
          <w:p w14:paraId="425F04C1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предметную область автоматизации.</w:t>
            </w:r>
          </w:p>
          <w:p w14:paraId="524644AB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6CC524D1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организовать сбор данных о запросах и п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требностях заказчика;</w:t>
            </w:r>
          </w:p>
          <w:p w14:paraId="622257D1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осуществлять обмен информацией с друг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ми членами команды;</w:t>
            </w:r>
          </w:p>
          <w:p w14:paraId="5A6B6563" w14:textId="5A8FCA5C" w:rsidR="005B697B" w:rsidRPr="00B57189" w:rsidRDefault="005B697B" w:rsidP="000E3358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анализировать исходную документацию заказчика.</w:t>
            </w:r>
          </w:p>
          <w:p w14:paraId="6F4BB98B" w14:textId="65262877" w:rsidR="005B697B" w:rsidRPr="00B57189" w:rsidRDefault="005B697B" w:rsidP="000E3358">
            <w:pPr>
              <w:jc w:val="both"/>
            </w:pPr>
          </w:p>
        </w:tc>
      </w:tr>
      <w:tr w:rsidR="005B697B" w:rsidRPr="00B57189" w14:paraId="1293175C" w14:textId="77777777" w:rsidTr="000E3358">
        <w:trPr>
          <w:trHeight w:val="2414"/>
        </w:trPr>
        <w:tc>
          <w:tcPr>
            <w:tcW w:w="1389" w:type="dxa"/>
            <w:vMerge/>
            <w:shd w:val="clear" w:color="auto" w:fill="auto"/>
          </w:tcPr>
          <w:p w14:paraId="41592736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4220F4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F6FE6B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8B7DAC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ПК-1.2</w:t>
            </w:r>
          </w:p>
          <w:p w14:paraId="20511B33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proofErr w:type="gramStart"/>
            <w:r w:rsidRPr="00B57189">
              <w:rPr>
                <w:rFonts w:eastAsia="Calibri"/>
                <w:lang w:eastAsia="ru-RU"/>
              </w:rPr>
              <w:t>Выбирает методы и ра</w:t>
            </w:r>
            <w:r w:rsidRPr="00B57189">
              <w:rPr>
                <w:rFonts w:eastAsia="Calibri"/>
                <w:lang w:eastAsia="ru-RU"/>
              </w:rPr>
              <w:t>з</w:t>
            </w:r>
            <w:r w:rsidRPr="00B57189">
              <w:rPr>
                <w:rFonts w:eastAsia="Calibri"/>
                <w:lang w:eastAsia="ru-RU"/>
              </w:rPr>
              <w:t>рабатывает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алгоритмы решения задач управл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ния проектированием.</w:t>
            </w:r>
          </w:p>
          <w:p w14:paraId="628D469F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60DB2C75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3457785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B06FC30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698B172D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98B05BB" w14:textId="77777777" w:rsidR="005B697B" w:rsidRPr="00B57189" w:rsidRDefault="005B697B" w:rsidP="006058DD">
            <w:pPr>
              <w:autoSpaceDE w:val="0"/>
              <w:autoSpaceDN w:val="0"/>
              <w:adjustRightInd w:val="0"/>
            </w:pPr>
          </w:p>
          <w:p w14:paraId="7567BE7B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280375F0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современные подходы и стандарты автом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тизации организаций (CRM, MRP, ERP и др.);</w:t>
            </w:r>
          </w:p>
          <w:p w14:paraId="27D03867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современные информационные технологии  и возможности ИС;</w:t>
            </w:r>
          </w:p>
          <w:p w14:paraId="7A109471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стандарты, регламентирующие процессы жизненного цикла ИС;</w:t>
            </w:r>
          </w:p>
          <w:p w14:paraId="18928697" w14:textId="77777777" w:rsidR="005B697B" w:rsidRDefault="005B697B" w:rsidP="005A0673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 управления проектами разработки и внедрения ИС.</w:t>
            </w:r>
          </w:p>
          <w:p w14:paraId="7D1D435A" w14:textId="5467436D" w:rsidR="005B697B" w:rsidRPr="00B57189" w:rsidRDefault="005B697B" w:rsidP="005A0673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 xml:space="preserve"> 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66ADC536" w14:textId="77777777" w:rsidR="005B697B" w:rsidRPr="00B57189" w:rsidRDefault="005B697B" w:rsidP="005A0673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B57189">
              <w:rPr>
                <w:rFonts w:eastAsia="Calibri"/>
                <w:lang w:eastAsia="ru-RU"/>
              </w:rPr>
              <w:t>планировать и выполнять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аналитические работы</w:t>
            </w:r>
          </w:p>
          <w:p w14:paraId="337389A7" w14:textId="77777777" w:rsidR="005B697B" w:rsidRPr="00B57189" w:rsidRDefault="005B697B" w:rsidP="005A0673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автоматизировать бизнес-процессы в и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формационных системах;</w:t>
            </w:r>
          </w:p>
          <w:p w14:paraId="1804FE0E" w14:textId="727487C2" w:rsidR="005B697B" w:rsidRPr="00B57189" w:rsidRDefault="005B697B" w:rsidP="005A0673">
            <w:pPr>
              <w:jc w:val="both"/>
              <w:rPr>
                <w:rFonts w:eastAsia="Calibri"/>
                <w:b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планировать разработку, внедрение и ада</w:t>
            </w:r>
            <w:r w:rsidRPr="00B57189">
              <w:rPr>
                <w:rFonts w:eastAsia="Calibri"/>
                <w:lang w:eastAsia="ru-RU"/>
              </w:rPr>
              <w:t>п</w:t>
            </w:r>
            <w:r w:rsidRPr="00B57189">
              <w:rPr>
                <w:rFonts w:eastAsia="Calibri"/>
                <w:lang w:eastAsia="ru-RU"/>
              </w:rPr>
              <w:t xml:space="preserve">тацию </w:t>
            </w:r>
            <w:proofErr w:type="gramStart"/>
            <w:r w:rsidRPr="00B57189">
              <w:rPr>
                <w:rFonts w:eastAsia="Calibri"/>
                <w:lang w:eastAsia="ru-RU"/>
              </w:rPr>
              <w:t>прикладного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программного обеспеч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ния.</w:t>
            </w:r>
          </w:p>
        </w:tc>
      </w:tr>
      <w:tr w:rsidR="005B697B" w:rsidRPr="00B57189" w14:paraId="0F5EA8AB" w14:textId="77777777" w:rsidTr="00B20565">
        <w:trPr>
          <w:trHeight w:val="5188"/>
        </w:trPr>
        <w:tc>
          <w:tcPr>
            <w:tcW w:w="1389" w:type="dxa"/>
            <w:vMerge/>
            <w:shd w:val="clear" w:color="auto" w:fill="auto"/>
          </w:tcPr>
          <w:p w14:paraId="35793C54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0C450D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C1B1B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DAC221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C5622FD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F8903D3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6648D2B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4A888A74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73346A31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CDAC2C7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F6F1234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31A1A6C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B7490A8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1DE3454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ПК-1.3</w:t>
            </w:r>
          </w:p>
          <w:p w14:paraId="2DCC1AA4" w14:textId="348A564E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Управляет содержанием проекта и эффективн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стью работы в проекте.</w:t>
            </w:r>
          </w:p>
        </w:tc>
        <w:tc>
          <w:tcPr>
            <w:tcW w:w="4110" w:type="dxa"/>
            <w:shd w:val="clear" w:color="auto" w:fill="auto"/>
          </w:tcPr>
          <w:p w14:paraId="0B443C59" w14:textId="4842081A" w:rsidR="005B697B" w:rsidRPr="00B57189" w:rsidRDefault="005B697B" w:rsidP="005A0673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 </w:t>
            </w:r>
          </w:p>
          <w:p w14:paraId="53CBDC53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4ED04C9E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отраслевую нормативно-техническую д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кументацию;</w:t>
            </w:r>
          </w:p>
          <w:p w14:paraId="28183BE4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- принципы </w:t>
            </w:r>
            <w:proofErr w:type="gramStart"/>
            <w:r w:rsidRPr="00B57189">
              <w:rPr>
                <w:rFonts w:eastAsia="Calibri"/>
                <w:lang w:eastAsia="ru-RU"/>
              </w:rPr>
              <w:t>командной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работы;</w:t>
            </w:r>
          </w:p>
          <w:p w14:paraId="44BE6249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связь методов и инструментальных сре</w:t>
            </w:r>
            <w:proofErr w:type="gramStart"/>
            <w:r w:rsidRPr="00B57189">
              <w:rPr>
                <w:rFonts w:eastAsia="Calibri"/>
                <w:lang w:eastAsia="ru-RU"/>
              </w:rPr>
              <w:t>дств пр</w:t>
            </w:r>
            <w:proofErr w:type="gramEnd"/>
            <w:r w:rsidRPr="00B57189">
              <w:rPr>
                <w:rFonts w:eastAsia="Calibri"/>
                <w:lang w:eastAsia="ru-RU"/>
              </w:rPr>
              <w:t>ограммирования с методами организации работы в команде;</w:t>
            </w:r>
          </w:p>
          <w:p w14:paraId="56CD56CC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 и средства в области проектиров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 и управления ИС.</w:t>
            </w:r>
          </w:p>
          <w:p w14:paraId="1E87A681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550B66E6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управлять разработкой проектной и эк</w:t>
            </w:r>
            <w:r w:rsidRPr="00B57189">
              <w:rPr>
                <w:rFonts w:eastAsia="Calibri"/>
                <w:lang w:eastAsia="ru-RU"/>
              </w:rPr>
              <w:t>с</w:t>
            </w:r>
            <w:r w:rsidRPr="00B57189">
              <w:rPr>
                <w:rFonts w:eastAsia="Calibri"/>
                <w:lang w:eastAsia="ru-RU"/>
              </w:rPr>
              <w:t>плуатационной документации к ИС;</w:t>
            </w:r>
          </w:p>
          <w:p w14:paraId="31775CB3" w14:textId="77777777" w:rsidR="005B697B" w:rsidRPr="00B57189" w:rsidRDefault="005B697B" w:rsidP="000E3358">
            <w:pPr>
              <w:pStyle w:val="af6"/>
              <w:tabs>
                <w:tab w:val="left" w:pos="900"/>
                <w:tab w:val="left" w:pos="1080"/>
              </w:tabs>
              <w:ind w:left="0"/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управлять распространением документации в проекте;</w:t>
            </w:r>
          </w:p>
          <w:p w14:paraId="4B2BFC05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B57189">
              <w:rPr>
                <w:rFonts w:eastAsia="Calibri"/>
                <w:lang w:eastAsia="ru-RU"/>
              </w:rPr>
              <w:t>распределять работы и выделять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ресурсы в области ИТ;</w:t>
            </w:r>
          </w:p>
          <w:p w14:paraId="7170201C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контролировать исполнение и качество разработанного продукта;</w:t>
            </w:r>
          </w:p>
          <w:p w14:paraId="758CB945" w14:textId="77777777" w:rsidR="005B697B" w:rsidRPr="00B57189" w:rsidRDefault="005B697B" w:rsidP="000E3358">
            <w:pPr>
              <w:jc w:val="both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управляет проектами ИС на всех стадиях жизненного цикла;</w:t>
            </w:r>
          </w:p>
          <w:p w14:paraId="0A26D8FA" w14:textId="32AC89DF" w:rsidR="005B697B" w:rsidRPr="00B57189" w:rsidRDefault="005B697B" w:rsidP="000E335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оценивает эффективность проекта</w:t>
            </w:r>
          </w:p>
        </w:tc>
      </w:tr>
      <w:tr w:rsidR="005B697B" w:rsidRPr="00B57189" w14:paraId="501CF0EA" w14:textId="77777777" w:rsidTr="004D09EC">
        <w:tc>
          <w:tcPr>
            <w:tcW w:w="10886" w:type="dxa"/>
            <w:gridSpan w:val="5"/>
            <w:shd w:val="clear" w:color="auto" w:fill="auto"/>
          </w:tcPr>
          <w:p w14:paraId="7E205B7C" w14:textId="482669CD" w:rsidR="005B697B" w:rsidRPr="00B57189" w:rsidRDefault="005B697B" w:rsidP="006058DD">
            <w:pPr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 w:rsidRPr="00B57189">
              <w:rPr>
                <w:i/>
              </w:rPr>
              <w:t>проектный</w:t>
            </w:r>
          </w:p>
        </w:tc>
      </w:tr>
      <w:tr w:rsidR="005B697B" w:rsidRPr="00B57189" w14:paraId="75198B61" w14:textId="77777777" w:rsidTr="000E3358">
        <w:trPr>
          <w:cantSplit/>
          <w:trHeight w:val="4936"/>
        </w:trPr>
        <w:tc>
          <w:tcPr>
            <w:tcW w:w="1389" w:type="dxa"/>
            <w:vMerge w:val="restart"/>
            <w:shd w:val="clear" w:color="auto" w:fill="auto"/>
          </w:tcPr>
          <w:p w14:paraId="538B2289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697B">
              <w:rPr>
                <w:sz w:val="16"/>
                <w:szCs w:val="16"/>
              </w:rPr>
              <w:t>Проектирование информацио</w:t>
            </w:r>
            <w:r w:rsidRPr="005B697B">
              <w:rPr>
                <w:sz w:val="16"/>
                <w:szCs w:val="16"/>
              </w:rPr>
              <w:t>н</w:t>
            </w:r>
            <w:r w:rsidRPr="005B697B">
              <w:rPr>
                <w:sz w:val="16"/>
                <w:szCs w:val="16"/>
              </w:rPr>
              <w:t>ных систем, автоматизир</w:t>
            </w:r>
            <w:r w:rsidRPr="005B697B">
              <w:rPr>
                <w:sz w:val="16"/>
                <w:szCs w:val="16"/>
              </w:rPr>
              <w:t>у</w:t>
            </w:r>
            <w:r w:rsidRPr="005B697B">
              <w:rPr>
                <w:sz w:val="16"/>
                <w:szCs w:val="16"/>
              </w:rPr>
              <w:t xml:space="preserve">ющих задачи </w:t>
            </w:r>
            <w:proofErr w:type="gramStart"/>
            <w:r w:rsidRPr="005B697B">
              <w:rPr>
                <w:sz w:val="16"/>
                <w:szCs w:val="16"/>
              </w:rPr>
              <w:t>организационн</w:t>
            </w:r>
            <w:r w:rsidRPr="005B697B">
              <w:rPr>
                <w:sz w:val="16"/>
                <w:szCs w:val="16"/>
              </w:rPr>
              <w:t>о</w:t>
            </w:r>
            <w:r w:rsidRPr="005B697B">
              <w:rPr>
                <w:sz w:val="16"/>
                <w:szCs w:val="16"/>
              </w:rPr>
              <w:t>го</w:t>
            </w:r>
            <w:proofErr w:type="gramEnd"/>
            <w:r w:rsidRPr="005B697B">
              <w:rPr>
                <w:sz w:val="16"/>
                <w:szCs w:val="16"/>
              </w:rPr>
              <w:t xml:space="preserve"> управления и бизнес-процессы.</w:t>
            </w:r>
          </w:p>
          <w:p w14:paraId="1BB8D277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697B">
              <w:rPr>
                <w:sz w:val="16"/>
                <w:szCs w:val="16"/>
              </w:rPr>
              <w:t>Управление развитием баз данных.</w:t>
            </w:r>
          </w:p>
          <w:p w14:paraId="1C6ED9E7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697B">
              <w:rPr>
                <w:color w:val="000000"/>
                <w:sz w:val="16"/>
                <w:szCs w:val="16"/>
              </w:rPr>
              <w:t>Создание исхо</w:t>
            </w:r>
            <w:r w:rsidRPr="005B697B">
              <w:rPr>
                <w:color w:val="000000"/>
                <w:sz w:val="16"/>
                <w:szCs w:val="16"/>
              </w:rPr>
              <w:t>д</w:t>
            </w:r>
            <w:r w:rsidRPr="005B697B">
              <w:rPr>
                <w:color w:val="000000"/>
                <w:sz w:val="16"/>
                <w:szCs w:val="16"/>
              </w:rPr>
              <w:t>ного кода сист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мы управления базами данных на языке пр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граммирования системы упра</w:t>
            </w:r>
            <w:r w:rsidRPr="005B697B">
              <w:rPr>
                <w:color w:val="000000"/>
                <w:sz w:val="16"/>
                <w:szCs w:val="16"/>
              </w:rPr>
              <w:t>в</w:t>
            </w:r>
            <w:r w:rsidRPr="005B697B">
              <w:rPr>
                <w:color w:val="000000"/>
                <w:sz w:val="16"/>
                <w:szCs w:val="16"/>
              </w:rPr>
              <w:t>ления базами данных</w:t>
            </w:r>
          </w:p>
          <w:p w14:paraId="63AA2F02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697B">
              <w:rPr>
                <w:color w:val="000000"/>
                <w:sz w:val="16"/>
                <w:szCs w:val="16"/>
              </w:rPr>
              <w:t>Концептуальное проектирование сложных изд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лий, включая программные комплексы, с использованием средств автом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тизации прое</w:t>
            </w:r>
            <w:r w:rsidRPr="005B697B">
              <w:rPr>
                <w:color w:val="000000"/>
                <w:sz w:val="16"/>
                <w:szCs w:val="16"/>
              </w:rPr>
              <w:t>к</w:t>
            </w:r>
            <w:r w:rsidRPr="005B697B">
              <w:rPr>
                <w:color w:val="000000"/>
                <w:sz w:val="16"/>
                <w:szCs w:val="16"/>
              </w:rPr>
              <w:t>тирования, п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редового опыта разработки ко</w:t>
            </w:r>
            <w:r w:rsidRPr="005B697B">
              <w:rPr>
                <w:color w:val="000000"/>
                <w:sz w:val="16"/>
                <w:szCs w:val="16"/>
              </w:rPr>
              <w:t>н</w:t>
            </w:r>
            <w:r w:rsidRPr="005B697B">
              <w:rPr>
                <w:color w:val="000000"/>
                <w:sz w:val="16"/>
                <w:szCs w:val="16"/>
              </w:rPr>
              <w:t>курентоспосо</w:t>
            </w:r>
            <w:r w:rsidRPr="005B697B">
              <w:rPr>
                <w:color w:val="000000"/>
                <w:sz w:val="16"/>
                <w:szCs w:val="16"/>
              </w:rPr>
              <w:t>б</w:t>
            </w:r>
            <w:r w:rsidRPr="005B697B">
              <w:rPr>
                <w:color w:val="000000"/>
                <w:sz w:val="16"/>
                <w:szCs w:val="16"/>
              </w:rPr>
              <w:t>ных изделий</w:t>
            </w:r>
          </w:p>
          <w:p w14:paraId="12DA537E" w14:textId="77777777" w:rsidR="005B697B" w:rsidRPr="005B697B" w:rsidRDefault="005B697B" w:rsidP="005B69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697B">
              <w:rPr>
                <w:color w:val="000000"/>
                <w:sz w:val="16"/>
                <w:szCs w:val="16"/>
              </w:rPr>
              <w:t>Разработка м</w:t>
            </w:r>
            <w:r w:rsidRPr="005B697B">
              <w:rPr>
                <w:color w:val="000000"/>
                <w:sz w:val="16"/>
                <w:szCs w:val="16"/>
              </w:rPr>
              <w:t>е</w:t>
            </w:r>
            <w:r w:rsidRPr="005B697B">
              <w:rPr>
                <w:color w:val="000000"/>
                <w:sz w:val="16"/>
                <w:szCs w:val="16"/>
              </w:rPr>
              <w:t>тодических и нормативных документов, технической документации, а также предл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жений и мер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приятий по ре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лизации разр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ботанных прое</w:t>
            </w:r>
            <w:r w:rsidRPr="005B697B">
              <w:rPr>
                <w:color w:val="000000"/>
                <w:sz w:val="16"/>
                <w:szCs w:val="16"/>
              </w:rPr>
              <w:t>к</w:t>
            </w:r>
            <w:r w:rsidRPr="005B697B">
              <w:rPr>
                <w:color w:val="000000"/>
                <w:sz w:val="16"/>
                <w:szCs w:val="16"/>
              </w:rPr>
              <w:lastRenderedPageBreak/>
              <w:t>тов и программ</w:t>
            </w:r>
          </w:p>
          <w:p w14:paraId="511B0BD7" w14:textId="5CC1D499" w:rsidR="005B697B" w:rsidRPr="00D05804" w:rsidRDefault="005B697B" w:rsidP="005B697B">
            <w:pPr>
              <w:autoSpaceDE w:val="0"/>
              <w:jc w:val="both"/>
            </w:pPr>
            <w:r w:rsidRPr="005B697B">
              <w:rPr>
                <w:color w:val="000000"/>
                <w:sz w:val="16"/>
                <w:szCs w:val="16"/>
              </w:rPr>
              <w:t>Разработка те</w:t>
            </w:r>
            <w:r w:rsidRPr="005B697B">
              <w:rPr>
                <w:color w:val="000000"/>
                <w:sz w:val="16"/>
                <w:szCs w:val="16"/>
              </w:rPr>
              <w:t>х</w:t>
            </w:r>
            <w:r w:rsidRPr="005B697B">
              <w:rPr>
                <w:color w:val="000000"/>
                <w:sz w:val="16"/>
                <w:szCs w:val="16"/>
              </w:rPr>
              <w:t>нических зад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ний на проект</w:t>
            </w:r>
            <w:r w:rsidRPr="005B697B">
              <w:rPr>
                <w:color w:val="000000"/>
                <w:sz w:val="16"/>
                <w:szCs w:val="16"/>
              </w:rPr>
              <w:t>и</w:t>
            </w:r>
            <w:r w:rsidRPr="005B697B">
              <w:rPr>
                <w:color w:val="000000"/>
                <w:sz w:val="16"/>
                <w:szCs w:val="16"/>
              </w:rPr>
              <w:t>рование пр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граммного обе</w:t>
            </w:r>
            <w:r w:rsidRPr="005B697B">
              <w:rPr>
                <w:color w:val="000000"/>
                <w:sz w:val="16"/>
                <w:szCs w:val="16"/>
              </w:rPr>
              <w:t>с</w:t>
            </w:r>
            <w:r w:rsidRPr="005B697B">
              <w:rPr>
                <w:color w:val="000000"/>
                <w:sz w:val="16"/>
                <w:szCs w:val="16"/>
              </w:rPr>
              <w:t>печения для средств упра</w:t>
            </w:r>
            <w:r w:rsidRPr="005B697B">
              <w:rPr>
                <w:color w:val="000000"/>
                <w:sz w:val="16"/>
                <w:szCs w:val="16"/>
              </w:rPr>
              <w:t>в</w:t>
            </w:r>
            <w:r w:rsidRPr="005B697B">
              <w:rPr>
                <w:color w:val="000000"/>
                <w:sz w:val="16"/>
                <w:szCs w:val="16"/>
              </w:rPr>
              <w:t>ления и техн</w:t>
            </w:r>
            <w:r w:rsidRPr="005B697B">
              <w:rPr>
                <w:color w:val="000000"/>
                <w:sz w:val="16"/>
                <w:szCs w:val="16"/>
              </w:rPr>
              <w:t>о</w:t>
            </w:r>
            <w:r w:rsidRPr="005B697B">
              <w:rPr>
                <w:color w:val="000000"/>
                <w:sz w:val="16"/>
                <w:szCs w:val="16"/>
              </w:rPr>
              <w:t>логического оснащения - промышленного производства и их реализация с помощью средств автом</w:t>
            </w:r>
            <w:r w:rsidRPr="005B697B">
              <w:rPr>
                <w:color w:val="000000"/>
                <w:sz w:val="16"/>
                <w:szCs w:val="16"/>
              </w:rPr>
              <w:t>а</w:t>
            </w:r>
            <w:r w:rsidRPr="005B697B">
              <w:rPr>
                <w:color w:val="000000"/>
                <w:sz w:val="16"/>
                <w:szCs w:val="16"/>
              </w:rPr>
              <w:t>тизированного проектирования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05E93C2" w14:textId="77777777" w:rsidR="005B697B" w:rsidRPr="00D05804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</w:pPr>
            <w:r w:rsidRPr="00D05804">
              <w:lastRenderedPageBreak/>
              <w:t>– автомат</w:t>
            </w:r>
            <w:r w:rsidRPr="00D05804">
              <w:t>и</w:t>
            </w:r>
            <w:r w:rsidRPr="00D05804">
              <w:t>зированные системы о</w:t>
            </w:r>
            <w:r w:rsidRPr="00D05804">
              <w:t>б</w:t>
            </w:r>
            <w:r w:rsidRPr="00D05804">
              <w:t>работки и</w:t>
            </w:r>
            <w:r w:rsidRPr="00D05804">
              <w:t>н</w:t>
            </w:r>
            <w:r w:rsidRPr="00D05804">
              <w:t>формации и управления;</w:t>
            </w:r>
          </w:p>
          <w:p w14:paraId="502838DF" w14:textId="70118DA0" w:rsidR="005B697B" w:rsidRPr="00D05804" w:rsidRDefault="005B697B" w:rsidP="006058DD">
            <w:pPr>
              <w:tabs>
                <w:tab w:val="left" w:pos="851"/>
              </w:tabs>
              <w:ind w:firstLine="34"/>
              <w:contextualSpacing/>
              <w:jc w:val="both"/>
            </w:pPr>
            <w:r w:rsidRPr="00D05804">
              <w:t>– програм</w:t>
            </w:r>
            <w:r w:rsidRPr="00D05804">
              <w:t>м</w:t>
            </w:r>
            <w:r w:rsidRPr="00D05804">
              <w:t>ное обесп</w:t>
            </w:r>
            <w:r w:rsidRPr="00D05804">
              <w:t>е</w:t>
            </w:r>
            <w:r w:rsidRPr="00D05804">
              <w:t>чение средств вычисл</w:t>
            </w:r>
            <w:r w:rsidRPr="00D05804">
              <w:t>и</w:t>
            </w:r>
            <w:r w:rsidRPr="00D05804">
              <w:t>тельной те</w:t>
            </w:r>
            <w:r w:rsidRPr="00D05804">
              <w:t>х</w:t>
            </w:r>
            <w:r w:rsidRPr="00D05804">
              <w:t>ники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353D9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</w:t>
            </w:r>
          </w:p>
          <w:p w14:paraId="67D35151" w14:textId="1787DFE9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  <w:r w:rsidRPr="00B57189">
              <w:rPr>
                <w:rFonts w:eastAsia="Calibri"/>
                <w:lang w:eastAsia="ru-RU"/>
              </w:rPr>
              <w:t>Способность к организацио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но-технологич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скому обесп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чению прое</w:t>
            </w:r>
            <w:r w:rsidRPr="00B57189">
              <w:rPr>
                <w:rFonts w:eastAsia="Calibri"/>
                <w:lang w:eastAsia="ru-RU"/>
              </w:rPr>
              <w:t>к</w:t>
            </w:r>
            <w:r w:rsidRPr="00B57189">
              <w:rPr>
                <w:rFonts w:eastAsia="Calibri"/>
                <w:lang w:eastAsia="ru-RU"/>
              </w:rPr>
              <w:t>тирования ИС и интеграции с существующ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ми ИС</w:t>
            </w:r>
          </w:p>
        </w:tc>
        <w:tc>
          <w:tcPr>
            <w:tcW w:w="2410" w:type="dxa"/>
            <w:shd w:val="clear" w:color="auto" w:fill="auto"/>
          </w:tcPr>
          <w:p w14:paraId="1BEE3353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ПК-2.1</w:t>
            </w:r>
          </w:p>
          <w:p w14:paraId="1C33C56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proofErr w:type="gramStart"/>
            <w:r w:rsidRPr="00B57189">
              <w:rPr>
                <w:rFonts w:eastAsia="Calibri"/>
                <w:lang w:eastAsia="ru-RU"/>
              </w:rPr>
              <w:t>Организует и участвует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в разработке программных средств вычислительной техники.</w:t>
            </w:r>
          </w:p>
          <w:p w14:paraId="0927E5FF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AAF0D4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89C3123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B15B9D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B8875A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D16792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233E10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B4CCB64" w14:textId="21C53EDC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709379E" w14:textId="27A77CFF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F72F8E2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E77C9A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EB9521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83CA5F7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C59DEC2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870741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383A69D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698B88B" w14:textId="03CF297A" w:rsidR="005B697B" w:rsidRPr="00B57189" w:rsidRDefault="005B697B" w:rsidP="006058DD">
            <w:pPr>
              <w:rPr>
                <w:rFonts w:eastAsia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4E56EA6D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776C2AD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существующие методы и алгоритмы реш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ния задач распознавания и обработки да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ных;</w:t>
            </w:r>
          </w:p>
          <w:p w14:paraId="0BB472BE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программные средства и платформы, по</w:t>
            </w:r>
            <w:r w:rsidRPr="00B57189">
              <w:rPr>
                <w:rFonts w:eastAsia="Calibri"/>
                <w:lang w:eastAsia="ru-RU"/>
              </w:rPr>
              <w:t>д</w:t>
            </w:r>
            <w:r w:rsidRPr="00B57189">
              <w:rPr>
                <w:rFonts w:eastAsia="Calibri"/>
                <w:lang w:eastAsia="ru-RU"/>
              </w:rPr>
              <w:t>держивающие параллельные технологии;</w:t>
            </w:r>
          </w:p>
          <w:p w14:paraId="24A2A796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методологии параллельного программир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вания.</w:t>
            </w:r>
          </w:p>
          <w:p w14:paraId="0F03E0B0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22CF8672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разрабатывать программное обеспечение для анализа, распознавания и обработки и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формации;</w:t>
            </w:r>
          </w:p>
          <w:p w14:paraId="0E659A56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осуществлять поддержку технологий обм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на данными между ИС и существующими системами;</w:t>
            </w:r>
          </w:p>
          <w:p w14:paraId="6ADE7D54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проводить экспертную поддержку прот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типов ИС.</w:t>
            </w:r>
          </w:p>
          <w:p w14:paraId="747AE02C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проектировать системы с параллельной обработкой данных.</w:t>
            </w:r>
          </w:p>
          <w:p w14:paraId="2D2CA225" w14:textId="28F6DE1D" w:rsidR="005B697B" w:rsidRPr="00B57189" w:rsidRDefault="005B697B" w:rsidP="000E3358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выполнять программную реализацию с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стем с параллельной обработкой данных</w:t>
            </w:r>
          </w:p>
          <w:p w14:paraId="435B1B9C" w14:textId="4AC66162" w:rsidR="005B697B" w:rsidRPr="00B57189" w:rsidRDefault="005B697B" w:rsidP="006058DD">
            <w:pPr>
              <w:rPr>
                <w:rFonts w:eastAsia="Calibri"/>
              </w:rPr>
            </w:pPr>
          </w:p>
        </w:tc>
      </w:tr>
      <w:tr w:rsidR="005B697B" w:rsidRPr="00B57189" w14:paraId="193EBBE7" w14:textId="77777777" w:rsidTr="000E3358">
        <w:trPr>
          <w:cantSplit/>
          <w:trHeight w:val="3338"/>
        </w:trPr>
        <w:tc>
          <w:tcPr>
            <w:tcW w:w="1389" w:type="dxa"/>
            <w:vMerge/>
            <w:shd w:val="clear" w:color="auto" w:fill="auto"/>
          </w:tcPr>
          <w:p w14:paraId="10905989" w14:textId="77777777" w:rsidR="005B697B" w:rsidRPr="00B57189" w:rsidRDefault="005B697B" w:rsidP="006058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C786A8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85A31C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50971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ПК-2.2</w:t>
            </w:r>
          </w:p>
          <w:p w14:paraId="10C054A6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Обеспечивает разработку баз данных ИС </w:t>
            </w:r>
          </w:p>
          <w:p w14:paraId="3D7C263E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ED3EC5E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031FB5CF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728E69A3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C778F32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71BD612E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094610C2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FFD9D72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F8DF662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431CA85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5331DA5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6ACF5F55" w14:textId="34D3CD62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1B0687B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57A500A3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инструменты и методы проектирования структур баз данных;</w:t>
            </w:r>
          </w:p>
          <w:p w14:paraId="701651C4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требования к современным базам данных, их типы;</w:t>
            </w:r>
          </w:p>
          <w:p w14:paraId="234BC344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языковые средства современных СУБД;</w:t>
            </w:r>
          </w:p>
          <w:p w14:paraId="2C8ED34F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иерархию стандартов SQL.</w:t>
            </w:r>
          </w:p>
          <w:p w14:paraId="7E4D3BBD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73F9AAC8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выполнять описание данных предметной области для решения прикладных задач при разработке баз данных ИС;</w:t>
            </w:r>
          </w:p>
          <w:p w14:paraId="4C19B4DD" w14:textId="77777777" w:rsidR="005B697B" w:rsidRPr="00B57189" w:rsidRDefault="005B697B" w:rsidP="000E3358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разрабатывать серверные компоненты пр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кладной логики</w:t>
            </w:r>
          </w:p>
          <w:p w14:paraId="113C6605" w14:textId="77777777" w:rsidR="005B697B" w:rsidRPr="00B57189" w:rsidRDefault="005B697B" w:rsidP="006058DD">
            <w:pPr>
              <w:autoSpaceDE w:val="0"/>
              <w:autoSpaceDN w:val="0"/>
              <w:adjustRightInd w:val="0"/>
            </w:pPr>
          </w:p>
          <w:p w14:paraId="30892AE1" w14:textId="77777777" w:rsidR="005B697B" w:rsidRPr="00B57189" w:rsidRDefault="005B697B" w:rsidP="006058DD">
            <w:pPr>
              <w:rPr>
                <w:rFonts w:eastAsia="Calibri"/>
                <w:b/>
                <w:lang w:eastAsia="ru-RU"/>
              </w:rPr>
            </w:pPr>
          </w:p>
        </w:tc>
      </w:tr>
      <w:tr w:rsidR="005B697B" w:rsidRPr="00B57189" w14:paraId="446104BA" w14:textId="77777777" w:rsidTr="000E3358">
        <w:trPr>
          <w:cantSplit/>
          <w:trHeight w:val="2323"/>
        </w:trPr>
        <w:tc>
          <w:tcPr>
            <w:tcW w:w="1389" w:type="dxa"/>
            <w:vMerge/>
            <w:shd w:val="clear" w:color="auto" w:fill="auto"/>
          </w:tcPr>
          <w:p w14:paraId="72FF2939" w14:textId="77777777" w:rsidR="005B697B" w:rsidRPr="00B57189" w:rsidRDefault="005B697B" w:rsidP="006058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DD644C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5D835C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59D7291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4411FC9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ПК-2.3</w:t>
            </w:r>
          </w:p>
          <w:p w14:paraId="416D2648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Проектирует распред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ленные ИС и их комп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ненты.</w:t>
            </w:r>
          </w:p>
          <w:p w14:paraId="13625DD8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FB6D819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648D0C80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225670A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3FEEAA9F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4F8552C3" w14:textId="5DAE4B3A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64FF3D3" w14:textId="77777777" w:rsidR="005B697B" w:rsidRPr="00B57189" w:rsidRDefault="005B697B" w:rsidP="006058DD">
            <w:pPr>
              <w:autoSpaceDE w:val="0"/>
              <w:autoSpaceDN w:val="0"/>
              <w:adjustRightInd w:val="0"/>
            </w:pPr>
          </w:p>
          <w:p w14:paraId="5449D3B9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2F4C338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инструменты и методы проектирования распределенных ИС;</w:t>
            </w:r>
          </w:p>
          <w:p w14:paraId="19619B49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архитектуру распределенных ИС;</w:t>
            </w:r>
          </w:p>
          <w:p w14:paraId="508EFFCF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18F87C32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выбирать инструменты и методы проект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рования;</w:t>
            </w:r>
          </w:p>
          <w:p w14:paraId="0FC15565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проводить экспертную оценку архитектуры ИС.</w:t>
            </w:r>
          </w:p>
          <w:p w14:paraId="48C4E3B9" w14:textId="77777777" w:rsidR="005B697B" w:rsidRPr="00B57189" w:rsidRDefault="005B697B" w:rsidP="006058DD">
            <w:pPr>
              <w:rPr>
                <w:rFonts w:eastAsia="Calibri"/>
                <w:b/>
                <w:lang w:eastAsia="ru-RU"/>
              </w:rPr>
            </w:pPr>
          </w:p>
        </w:tc>
      </w:tr>
      <w:tr w:rsidR="005B697B" w:rsidRPr="00B57189" w14:paraId="2901CA94" w14:textId="77777777" w:rsidTr="00B57189">
        <w:trPr>
          <w:cantSplit/>
          <w:trHeight w:val="2506"/>
        </w:trPr>
        <w:tc>
          <w:tcPr>
            <w:tcW w:w="1389" w:type="dxa"/>
            <w:vMerge/>
            <w:shd w:val="clear" w:color="auto" w:fill="auto"/>
          </w:tcPr>
          <w:p w14:paraId="42812D32" w14:textId="77777777" w:rsidR="005B697B" w:rsidRPr="00B57189" w:rsidRDefault="005B697B" w:rsidP="006058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AFBFD6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5F6B6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8CCCBB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ПК-2.4</w:t>
            </w:r>
          </w:p>
          <w:p w14:paraId="21971241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Обеспечивает соотве</w:t>
            </w:r>
            <w:r w:rsidRPr="00B57189">
              <w:rPr>
                <w:rFonts w:eastAsia="Calibri"/>
                <w:lang w:eastAsia="ru-RU"/>
              </w:rPr>
              <w:t>т</w:t>
            </w:r>
            <w:r w:rsidRPr="00B57189">
              <w:rPr>
                <w:rFonts w:eastAsia="Calibri"/>
                <w:lang w:eastAsia="ru-RU"/>
              </w:rPr>
              <w:t>ствие разработанной ИС принятым в организации или проекте стандартам и технологиям.</w:t>
            </w:r>
          </w:p>
          <w:p w14:paraId="3BA405CE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E7F8089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C72D34D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7C20E80B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64A92A02" w14:textId="7F6D7165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B8476BD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63CBF8F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 анализа требований к  информац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онным системам;</w:t>
            </w:r>
          </w:p>
          <w:p w14:paraId="231B0070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современные методики тестирования ко</w:t>
            </w:r>
            <w:r w:rsidRPr="00B57189">
              <w:rPr>
                <w:rFonts w:eastAsia="Calibri"/>
                <w:lang w:eastAsia="ru-RU"/>
              </w:rPr>
              <w:t>м</w:t>
            </w:r>
            <w:r w:rsidRPr="00B57189">
              <w:rPr>
                <w:rFonts w:eastAsia="Calibri"/>
                <w:lang w:eastAsia="ru-RU"/>
              </w:rPr>
              <w:t>понентов  информационных систем.</w:t>
            </w:r>
          </w:p>
          <w:p w14:paraId="5DEC80F5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551C20A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формировать техническое задание на ра</w:t>
            </w:r>
            <w:r w:rsidRPr="00B57189">
              <w:rPr>
                <w:rFonts w:eastAsia="Calibri"/>
                <w:lang w:eastAsia="ru-RU"/>
              </w:rPr>
              <w:t>з</w:t>
            </w:r>
            <w:r w:rsidRPr="00B57189">
              <w:rPr>
                <w:rFonts w:eastAsia="Calibri"/>
                <w:lang w:eastAsia="ru-RU"/>
              </w:rPr>
              <w:t>работку ИС;</w:t>
            </w:r>
          </w:p>
          <w:p w14:paraId="48BD80C4" w14:textId="37B1528B" w:rsidR="005B697B" w:rsidRPr="00B57189" w:rsidRDefault="005B697B" w:rsidP="000E3358">
            <w:r w:rsidRPr="00B57189">
              <w:rPr>
                <w:rFonts w:eastAsia="Calibri"/>
                <w:lang w:eastAsia="ru-RU"/>
              </w:rPr>
              <w:t xml:space="preserve">- </w:t>
            </w:r>
            <w:proofErr w:type="gramStart"/>
            <w:r w:rsidRPr="00B57189">
              <w:rPr>
                <w:rFonts w:eastAsia="Calibri"/>
                <w:lang w:eastAsia="ru-RU"/>
              </w:rPr>
              <w:t>планировать  и контролировать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качество работ по созданию, модификации и вводу в эксплуатацию ИС.</w:t>
            </w:r>
          </w:p>
        </w:tc>
      </w:tr>
      <w:tr w:rsidR="005B697B" w:rsidRPr="00B57189" w14:paraId="12547BC8" w14:textId="77777777" w:rsidTr="005B697B">
        <w:trPr>
          <w:cantSplit/>
          <w:trHeight w:val="2286"/>
        </w:trPr>
        <w:tc>
          <w:tcPr>
            <w:tcW w:w="1389" w:type="dxa"/>
            <w:vMerge/>
            <w:shd w:val="clear" w:color="auto" w:fill="auto"/>
          </w:tcPr>
          <w:p w14:paraId="31D4CD69" w14:textId="77777777" w:rsidR="005B697B" w:rsidRPr="00B57189" w:rsidRDefault="005B697B" w:rsidP="006058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D8FE33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9CC83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C99161A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ПК-2.5</w:t>
            </w:r>
          </w:p>
          <w:p w14:paraId="3FB8B53A" w14:textId="27F1B9B1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Обеспечивает интегр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цию ИС с существу</w:t>
            </w:r>
            <w:r w:rsidRPr="00B57189">
              <w:rPr>
                <w:rFonts w:eastAsia="Calibri"/>
                <w:lang w:eastAsia="ru-RU"/>
              </w:rPr>
              <w:t>ю</w:t>
            </w:r>
            <w:r w:rsidRPr="00B57189">
              <w:rPr>
                <w:rFonts w:eastAsia="Calibri"/>
                <w:lang w:eastAsia="ru-RU"/>
              </w:rPr>
              <w:t>щими ИС заказчика.</w:t>
            </w:r>
          </w:p>
        </w:tc>
        <w:tc>
          <w:tcPr>
            <w:tcW w:w="4110" w:type="dxa"/>
            <w:shd w:val="clear" w:color="auto" w:fill="auto"/>
          </w:tcPr>
          <w:p w14:paraId="0CC4AF6A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</w:p>
          <w:p w14:paraId="708A32DF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00CE8C2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современные стандарты информационного взаимодействия систем;</w:t>
            </w:r>
          </w:p>
          <w:p w14:paraId="0EE36074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шаблоны интеграции корпоративных пр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ложений.</w:t>
            </w:r>
          </w:p>
          <w:p w14:paraId="43F80308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2C0D391B" w14:textId="1305EAE5" w:rsidR="005B697B" w:rsidRPr="005B697B" w:rsidRDefault="005B697B" w:rsidP="005B697B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разрабатывать алгоритмы решения задач управления и проектирования объектов а</w:t>
            </w:r>
            <w:r w:rsidRPr="00B57189">
              <w:rPr>
                <w:rFonts w:eastAsia="Calibri"/>
                <w:lang w:eastAsia="ru-RU"/>
              </w:rPr>
              <w:t>в</w:t>
            </w:r>
            <w:r w:rsidRPr="00B57189">
              <w:rPr>
                <w:rFonts w:eastAsia="Calibri"/>
                <w:lang w:eastAsia="ru-RU"/>
              </w:rPr>
              <w:t>томатизации</w:t>
            </w:r>
          </w:p>
        </w:tc>
      </w:tr>
      <w:tr w:rsidR="005B697B" w:rsidRPr="00B57189" w14:paraId="1B29AB74" w14:textId="77777777" w:rsidTr="004D09EC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43411E50" w14:textId="1BCDB0F0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113" w:right="113"/>
              <w:jc w:val="center"/>
            </w:pPr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Тип задач </w:t>
            </w:r>
            <w:proofErr w:type="gramStart"/>
            <w:r w:rsidRPr="00B57189">
              <w:rPr>
                <w:rStyle w:val="fontstyle01"/>
                <w:color w:val="auto"/>
                <w:sz w:val="20"/>
                <w:szCs w:val="20"/>
              </w:rPr>
              <w:t>профессиональной</w:t>
            </w:r>
            <w:proofErr w:type="gramEnd"/>
            <w:r w:rsidRPr="00B57189">
              <w:rPr>
                <w:rStyle w:val="fontstyle01"/>
                <w:color w:val="auto"/>
                <w:sz w:val="20"/>
                <w:szCs w:val="20"/>
              </w:rPr>
              <w:t xml:space="preserve"> деятельности: </w:t>
            </w:r>
            <w:r w:rsidRPr="00B57189">
              <w:rPr>
                <w:rFonts w:eastAsia="Calibri"/>
                <w:i/>
              </w:rPr>
              <w:t>научно-исследовательский</w:t>
            </w:r>
          </w:p>
        </w:tc>
      </w:tr>
      <w:tr w:rsidR="005B697B" w:rsidRPr="00B57189" w14:paraId="261E2041" w14:textId="77777777" w:rsidTr="00B57189">
        <w:trPr>
          <w:cantSplit/>
          <w:trHeight w:val="3263"/>
        </w:trPr>
        <w:tc>
          <w:tcPr>
            <w:tcW w:w="1389" w:type="dxa"/>
            <w:vMerge w:val="restart"/>
            <w:shd w:val="clear" w:color="auto" w:fill="auto"/>
          </w:tcPr>
          <w:p w14:paraId="4DAED27C" w14:textId="709994C4" w:rsidR="005B697B" w:rsidRPr="00D05804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</w:pPr>
            <w:r w:rsidRPr="00D05804">
              <w:t>Осуществл</w:t>
            </w:r>
            <w:r w:rsidRPr="00D05804">
              <w:t>е</w:t>
            </w:r>
            <w:r w:rsidRPr="00D05804">
              <w:t>ние руково</w:t>
            </w:r>
            <w:r w:rsidRPr="00D05804">
              <w:t>д</w:t>
            </w:r>
            <w:r w:rsidRPr="00D05804">
              <w:t>ства разр</w:t>
            </w:r>
            <w:r w:rsidRPr="00D05804">
              <w:t>а</w:t>
            </w:r>
            <w:r w:rsidRPr="00D05804">
              <w:t>боткой пр</w:t>
            </w:r>
            <w:r w:rsidRPr="00D05804">
              <w:t>о</w:t>
            </w:r>
            <w:r w:rsidRPr="00D05804">
              <w:t>ектов с пр</w:t>
            </w:r>
            <w:r w:rsidRPr="00D05804">
              <w:t>и</w:t>
            </w:r>
            <w:r w:rsidRPr="00D05804">
              <w:t>менением перспекти</w:t>
            </w:r>
            <w:r w:rsidRPr="00D05804">
              <w:t>в</w:t>
            </w:r>
            <w:r w:rsidRPr="00D05804">
              <w:t>ных методов исследования и решения професси</w:t>
            </w:r>
            <w:r w:rsidRPr="00D05804">
              <w:t>о</w:t>
            </w:r>
            <w:r w:rsidRPr="00D05804">
              <w:t>нальных з</w:t>
            </w:r>
            <w:r w:rsidRPr="00D05804">
              <w:t>а</w:t>
            </w:r>
            <w:r w:rsidRPr="00D05804">
              <w:t>дач на основе знания те</w:t>
            </w:r>
            <w:r w:rsidRPr="00D05804">
              <w:t>н</w:t>
            </w:r>
            <w:r w:rsidRPr="00D05804">
              <w:t>денций ра</w:t>
            </w:r>
            <w:r w:rsidRPr="00D05804">
              <w:t>з</w:t>
            </w:r>
            <w:r w:rsidRPr="00D05804">
              <w:t>вития вычи</w:t>
            </w:r>
            <w:r w:rsidRPr="00D05804">
              <w:t>с</w:t>
            </w:r>
            <w:r w:rsidRPr="00D05804">
              <w:t>лительной техники и ИТ.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E1867A" w14:textId="77777777" w:rsidR="005B697B" w:rsidRPr="00D05804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</w:pPr>
            <w:r w:rsidRPr="00D05804">
              <w:t>– автомат</w:t>
            </w:r>
            <w:r w:rsidRPr="00D05804">
              <w:t>и</w:t>
            </w:r>
            <w:r w:rsidRPr="00D05804">
              <w:t>зированные системы о</w:t>
            </w:r>
            <w:r w:rsidRPr="00D05804">
              <w:t>б</w:t>
            </w:r>
            <w:r w:rsidRPr="00D05804">
              <w:t>работки и</w:t>
            </w:r>
            <w:r w:rsidRPr="00D05804">
              <w:t>н</w:t>
            </w:r>
            <w:r w:rsidRPr="00D05804">
              <w:t>формации и управления;</w:t>
            </w:r>
          </w:p>
          <w:p w14:paraId="58F0B8EE" w14:textId="77777777" w:rsidR="005B697B" w:rsidRPr="00D05804" w:rsidRDefault="005B697B" w:rsidP="006058DD">
            <w:pPr>
              <w:tabs>
                <w:tab w:val="left" w:pos="851"/>
              </w:tabs>
              <w:ind w:firstLine="34"/>
              <w:contextualSpacing/>
              <w:jc w:val="both"/>
            </w:pPr>
            <w:r w:rsidRPr="00D05804">
              <w:t>– програм</w:t>
            </w:r>
            <w:r w:rsidRPr="00D05804">
              <w:t>м</w:t>
            </w:r>
            <w:r w:rsidRPr="00D05804">
              <w:t>ное обесп</w:t>
            </w:r>
            <w:r w:rsidRPr="00D05804">
              <w:t>е</w:t>
            </w:r>
            <w:r w:rsidRPr="00D05804">
              <w:t>чение средств вычисл</w:t>
            </w:r>
            <w:r w:rsidRPr="00D05804">
              <w:t>и</w:t>
            </w:r>
            <w:r w:rsidRPr="00D05804">
              <w:t>тельной те</w:t>
            </w:r>
            <w:r w:rsidRPr="00D05804">
              <w:t>х</w:t>
            </w:r>
            <w:r w:rsidRPr="00D05804">
              <w:t>ники;</w:t>
            </w:r>
          </w:p>
          <w:p w14:paraId="1CE01BF5" w14:textId="25F36EA9" w:rsidR="005B697B" w:rsidRPr="00D05804" w:rsidRDefault="005B697B" w:rsidP="006058DD">
            <w:pPr>
              <w:autoSpaceDE w:val="0"/>
              <w:ind w:firstLine="34"/>
              <w:jc w:val="both"/>
              <w:rPr>
                <w:highlight w:val="yellow"/>
              </w:rPr>
            </w:pPr>
            <w:r w:rsidRPr="00D05804">
              <w:t>– электро</w:t>
            </w:r>
            <w:r w:rsidRPr="00D05804">
              <w:t>н</w:t>
            </w:r>
            <w:r w:rsidRPr="00D05804">
              <w:t>но-вычисл</w:t>
            </w:r>
            <w:r w:rsidRPr="00D05804">
              <w:t>и</w:t>
            </w:r>
            <w:r w:rsidRPr="00D05804">
              <w:t>тельные м</w:t>
            </w:r>
            <w:r w:rsidRPr="00D05804">
              <w:t>а</w:t>
            </w:r>
            <w:r w:rsidRPr="00D05804">
              <w:t>шины, ко</w:t>
            </w:r>
            <w:r w:rsidRPr="00D05804">
              <w:t>м</w:t>
            </w:r>
            <w:r w:rsidRPr="00D05804">
              <w:t>плексы, с</w:t>
            </w:r>
            <w:r w:rsidRPr="00D05804">
              <w:t>и</w:t>
            </w:r>
            <w:r w:rsidRPr="00D05804">
              <w:t>стемы и сети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62306A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ПК-3</w:t>
            </w:r>
          </w:p>
          <w:p w14:paraId="4BC2CE93" w14:textId="49E8387C" w:rsidR="005B697B" w:rsidRPr="00B57189" w:rsidRDefault="005B697B" w:rsidP="006058DD">
            <w:pPr>
              <w:rPr>
                <w:rFonts w:eastAsia="Calibri"/>
              </w:rPr>
            </w:pPr>
            <w:r w:rsidRPr="00B57189">
              <w:rPr>
                <w:rFonts w:eastAsia="Calibri"/>
                <w:lang w:eastAsia="ru-RU"/>
              </w:rPr>
              <w:t>Способность применять пе</w:t>
            </w:r>
            <w:r w:rsidRPr="00B57189">
              <w:rPr>
                <w:rFonts w:eastAsia="Calibri"/>
                <w:lang w:eastAsia="ru-RU"/>
              </w:rPr>
              <w:t>р</w:t>
            </w:r>
            <w:r w:rsidRPr="00B57189">
              <w:rPr>
                <w:rFonts w:eastAsia="Calibri"/>
                <w:lang w:eastAsia="ru-RU"/>
              </w:rPr>
              <w:t>спективные методы иссл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дования и р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шения профе</w:t>
            </w:r>
            <w:r w:rsidRPr="00B57189">
              <w:rPr>
                <w:rFonts w:eastAsia="Calibri"/>
                <w:lang w:eastAsia="ru-RU"/>
              </w:rPr>
              <w:t>с</w:t>
            </w:r>
            <w:r w:rsidRPr="00B57189">
              <w:rPr>
                <w:rFonts w:eastAsia="Calibri"/>
                <w:lang w:eastAsia="ru-RU"/>
              </w:rPr>
              <w:t>сиональных задач на основе знания тенде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ций развития вычислител</w:t>
            </w:r>
            <w:r w:rsidRPr="00B57189">
              <w:rPr>
                <w:rFonts w:eastAsia="Calibri"/>
                <w:lang w:eastAsia="ru-RU"/>
              </w:rPr>
              <w:t>ь</w:t>
            </w:r>
            <w:r w:rsidRPr="00B57189">
              <w:rPr>
                <w:rFonts w:eastAsia="Calibri"/>
                <w:lang w:eastAsia="ru-RU"/>
              </w:rPr>
              <w:t>ной техники и ИТ</w:t>
            </w:r>
          </w:p>
        </w:tc>
        <w:tc>
          <w:tcPr>
            <w:tcW w:w="2410" w:type="dxa"/>
            <w:shd w:val="clear" w:color="auto" w:fill="auto"/>
          </w:tcPr>
          <w:p w14:paraId="356C97F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ПК-3.1</w:t>
            </w:r>
          </w:p>
          <w:p w14:paraId="220FB7ED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Проводит анализ новых направлений исследов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ний в области информ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ционных технологий.</w:t>
            </w:r>
          </w:p>
          <w:p w14:paraId="500FD1F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9F6ECE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B1EBD53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945F48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0E3EBD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497CF2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FD9DC2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883313B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901B4D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153C194" w14:textId="113A7588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</w:p>
        </w:tc>
        <w:tc>
          <w:tcPr>
            <w:tcW w:w="4110" w:type="dxa"/>
            <w:shd w:val="clear" w:color="auto" w:fill="auto"/>
          </w:tcPr>
          <w:p w14:paraId="749A2B8E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5985EB48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научную проблематику соответствующей области знаний;</w:t>
            </w:r>
          </w:p>
          <w:p w14:paraId="01A01D60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методы, средства и практика планирования, организации, проведения и внедрения нау</w:t>
            </w:r>
            <w:r w:rsidRPr="00B57189">
              <w:rPr>
                <w:rFonts w:eastAsia="Calibri"/>
                <w:lang w:eastAsia="ru-RU"/>
              </w:rPr>
              <w:t>ч</w:t>
            </w:r>
            <w:r w:rsidRPr="00B57189">
              <w:rPr>
                <w:rFonts w:eastAsia="Calibri"/>
                <w:lang w:eastAsia="ru-RU"/>
              </w:rPr>
              <w:t>ных исследований.</w:t>
            </w:r>
          </w:p>
          <w:p w14:paraId="769394C8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16BFC39B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- применять знания в области </w:t>
            </w:r>
            <w:proofErr w:type="gramStart"/>
            <w:r w:rsidRPr="00B57189">
              <w:rPr>
                <w:rFonts w:eastAsia="Calibri"/>
                <w:lang w:eastAsia="ru-RU"/>
              </w:rPr>
              <w:t>инновацио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ных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интернет-технологий;</w:t>
            </w:r>
          </w:p>
          <w:p w14:paraId="55BFD591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анализировать новую научную проблем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тику соответствующей области знаний;</w:t>
            </w:r>
          </w:p>
          <w:p w14:paraId="5A7CD6CC" w14:textId="3B7107B9" w:rsidR="005B697B" w:rsidRPr="00B57189" w:rsidRDefault="005B697B" w:rsidP="000E3358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применять методы и средства планиров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ния, организации, проведения и внедрения научных исследований</w:t>
            </w:r>
          </w:p>
          <w:p w14:paraId="2B258FE3" w14:textId="617FE763" w:rsidR="005B697B" w:rsidRPr="00B57189" w:rsidRDefault="005B697B" w:rsidP="006058DD"/>
        </w:tc>
      </w:tr>
      <w:tr w:rsidR="005B697B" w:rsidRPr="00B57189" w14:paraId="54F49F32" w14:textId="77777777" w:rsidTr="00B57189">
        <w:trPr>
          <w:cantSplit/>
          <w:trHeight w:val="2789"/>
        </w:trPr>
        <w:tc>
          <w:tcPr>
            <w:tcW w:w="1389" w:type="dxa"/>
            <w:vMerge/>
            <w:shd w:val="clear" w:color="auto" w:fill="auto"/>
          </w:tcPr>
          <w:p w14:paraId="728CCA60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3CAC81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B28C6F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43258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104AD2D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ПК-3.2</w:t>
            </w:r>
          </w:p>
          <w:p w14:paraId="4B74631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Разрабатывает математ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ческие модели бизнес-процессов заказчика</w:t>
            </w:r>
          </w:p>
          <w:p w14:paraId="4B0AA86C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2EC181D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6660B6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3D0DD83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2ECEDC08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0DBF90B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5D7A872A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  <w:p w14:paraId="14C2415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068F56E" w14:textId="77777777" w:rsidR="005B697B" w:rsidRPr="00B57189" w:rsidRDefault="005B697B" w:rsidP="006058DD">
            <w:pPr>
              <w:autoSpaceDE w:val="0"/>
              <w:autoSpaceDN w:val="0"/>
              <w:adjustRightInd w:val="0"/>
            </w:pPr>
          </w:p>
          <w:p w14:paraId="759C341B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0487E40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нотации моделирования бизнес-процессов;</w:t>
            </w:r>
          </w:p>
          <w:p w14:paraId="6C43898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инструментальные средства поддержки  моделирования бизнес-процессов.</w:t>
            </w:r>
          </w:p>
          <w:p w14:paraId="75FFE797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75648D41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применять разрабатываемые математич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ские модели в проектной деятельности;</w:t>
            </w:r>
          </w:p>
          <w:p w14:paraId="2D8BEB21" w14:textId="77777777" w:rsidR="005B697B" w:rsidRPr="00B57189" w:rsidRDefault="005B697B" w:rsidP="000E3358">
            <w:pPr>
              <w:autoSpaceDE w:val="0"/>
              <w:autoSpaceDN w:val="0"/>
              <w:adjustRightInd w:val="0"/>
            </w:pPr>
            <w:r w:rsidRPr="00B57189">
              <w:rPr>
                <w:rFonts w:eastAsia="Calibri"/>
                <w:lang w:eastAsia="ru-RU"/>
              </w:rPr>
              <w:t>- применять методы и средства планиров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ния, организации, проведения и внедрения научных исследований</w:t>
            </w:r>
          </w:p>
          <w:p w14:paraId="6BC815D8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</w:pPr>
          </w:p>
          <w:p w14:paraId="7B505C5F" w14:textId="262A9FF2" w:rsidR="005B697B" w:rsidRPr="00B57189" w:rsidRDefault="005B697B" w:rsidP="006058DD">
            <w:pPr>
              <w:rPr>
                <w:rFonts w:eastAsia="Calibri"/>
                <w:b/>
                <w:lang w:eastAsia="ru-RU"/>
              </w:rPr>
            </w:pPr>
          </w:p>
        </w:tc>
      </w:tr>
      <w:tr w:rsidR="005B697B" w:rsidRPr="00B57189" w14:paraId="7C737684" w14:textId="77777777" w:rsidTr="00B57189">
        <w:trPr>
          <w:cantSplit/>
          <w:trHeight w:val="3663"/>
        </w:trPr>
        <w:tc>
          <w:tcPr>
            <w:tcW w:w="1389" w:type="dxa"/>
            <w:vMerge/>
            <w:shd w:val="clear" w:color="auto" w:fill="auto"/>
          </w:tcPr>
          <w:p w14:paraId="59242FD9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4C8D65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D9354D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CC87C13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ПК-3.3</w:t>
            </w:r>
          </w:p>
          <w:p w14:paraId="624CE80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proofErr w:type="gramStart"/>
            <w:r w:rsidRPr="00B57189">
              <w:rPr>
                <w:rFonts w:eastAsia="Calibri"/>
                <w:lang w:eastAsia="ru-RU"/>
              </w:rPr>
              <w:t>Использует и развивает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методы исследований и инструментарий в обл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сти проектирования и управления информац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онными системами.</w:t>
            </w:r>
          </w:p>
          <w:p w14:paraId="3B6E299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C3E3F8E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B18D8D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342A68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EFBC31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B7823B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AFF261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964BE1B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10C54A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1173EB7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13CDBBFD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6B193A7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57A5717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16BFCFF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6D5B55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F9B1B2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C6CAE3B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065073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ED1C302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6033064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2083E65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7F28AC0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65CCEF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17C3FE1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56AB816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0C8FAD54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  <w:p w14:paraId="4ADED477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AAB86AD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Знает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715A615A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уровни парадигм программирования и п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радигмы параллельного программирования;</w:t>
            </w:r>
          </w:p>
          <w:p w14:paraId="3355B6FA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 анализа данных, необходимых для решения поставленных задач.</w:t>
            </w:r>
          </w:p>
          <w:p w14:paraId="7A596344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методы и алгоритмы параллельного пр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граммирования</w:t>
            </w:r>
          </w:p>
          <w:p w14:paraId="52422EB9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парадигмы параллельного программиров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</w:t>
            </w:r>
          </w:p>
          <w:p w14:paraId="50075555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основные понятия языков и систем пр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граммирования, подходы к их классифик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ции.</w:t>
            </w:r>
          </w:p>
          <w:p w14:paraId="44618DD2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программные средства и платформы и</w:t>
            </w:r>
            <w:r w:rsidRPr="00B57189">
              <w:rPr>
                <w:rFonts w:eastAsia="Calibri"/>
                <w:lang w:eastAsia="ru-RU"/>
              </w:rPr>
              <w:t>н</w:t>
            </w:r>
            <w:r w:rsidRPr="00B57189">
              <w:rPr>
                <w:rFonts w:eastAsia="Calibri"/>
                <w:lang w:eastAsia="ru-RU"/>
              </w:rPr>
              <w:t>фраструктуры информационных технологий организаций.</w:t>
            </w:r>
          </w:p>
          <w:p w14:paraId="6189BF0E" w14:textId="141ECBA0" w:rsidR="005B697B" w:rsidRPr="00B57189" w:rsidRDefault="005B697B" w:rsidP="006058DD"/>
        </w:tc>
      </w:tr>
      <w:tr w:rsidR="005B697B" w:rsidRPr="00B57189" w14:paraId="05B5DF2A" w14:textId="77777777" w:rsidTr="00B20565">
        <w:trPr>
          <w:cantSplit/>
          <w:trHeight w:val="4099"/>
        </w:trPr>
        <w:tc>
          <w:tcPr>
            <w:tcW w:w="1389" w:type="dxa"/>
            <w:vMerge/>
            <w:shd w:val="clear" w:color="auto" w:fill="auto"/>
          </w:tcPr>
          <w:p w14:paraId="26D31BD5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DF79C6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4F47AC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7D4170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AEE122F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b/>
                <w:lang w:eastAsia="ru-RU"/>
              </w:rPr>
              <w:t>Умеет</w:t>
            </w:r>
            <w:r w:rsidRPr="00B57189">
              <w:rPr>
                <w:rFonts w:eastAsia="Calibri"/>
                <w:lang w:eastAsia="ru-RU"/>
              </w:rPr>
              <w:t>:</w:t>
            </w:r>
          </w:p>
          <w:p w14:paraId="5A3C78CD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выбрать основную парадигму программ</w:t>
            </w:r>
            <w:r w:rsidRPr="00B57189">
              <w:rPr>
                <w:rFonts w:eastAsia="Calibri"/>
                <w:lang w:eastAsia="ru-RU"/>
              </w:rPr>
              <w:t>и</w:t>
            </w:r>
            <w:r w:rsidRPr="00B57189">
              <w:rPr>
                <w:rFonts w:eastAsia="Calibri"/>
                <w:lang w:eastAsia="ru-RU"/>
              </w:rPr>
              <w:t>рования для класса решаемых задач;</w:t>
            </w:r>
          </w:p>
          <w:p w14:paraId="5CF3479B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разрабатывать программное обеспечение в рамках выбранной парадигмы;</w:t>
            </w:r>
          </w:p>
          <w:p w14:paraId="7C0EFE2A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применять методы и средства планиров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ния, организации, проведения и внедрения научных исследований.</w:t>
            </w:r>
          </w:p>
          <w:p w14:paraId="663990EF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разрабатывать ПО с использованием техн</w:t>
            </w:r>
            <w:r w:rsidRPr="00B57189">
              <w:rPr>
                <w:rFonts w:eastAsia="Calibri"/>
                <w:lang w:eastAsia="ru-RU"/>
              </w:rPr>
              <w:t>о</w:t>
            </w:r>
            <w:r w:rsidRPr="00B57189">
              <w:rPr>
                <w:rFonts w:eastAsia="Calibri"/>
                <w:lang w:eastAsia="ru-RU"/>
              </w:rPr>
              <w:t>логий параллельного программирования</w:t>
            </w:r>
          </w:p>
          <w:p w14:paraId="497A0E72" w14:textId="77777777" w:rsidR="005B697B" w:rsidRPr="00B57189" w:rsidRDefault="005B697B" w:rsidP="000E3358">
            <w:pPr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анализировать информацию о компьюте</w:t>
            </w:r>
            <w:r w:rsidRPr="00B57189">
              <w:rPr>
                <w:rFonts w:eastAsia="Calibri"/>
                <w:lang w:eastAsia="ru-RU"/>
              </w:rPr>
              <w:t>р</w:t>
            </w:r>
            <w:r w:rsidRPr="00B57189">
              <w:rPr>
                <w:rFonts w:eastAsia="Calibri"/>
                <w:lang w:eastAsia="ru-RU"/>
              </w:rPr>
              <w:t>ных языках, необходимую для проектиров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 и реализации программного обеспеч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ния, распределенных ИС</w:t>
            </w:r>
          </w:p>
          <w:p w14:paraId="6A88FB49" w14:textId="77777777" w:rsidR="005B697B" w:rsidRPr="00B57189" w:rsidRDefault="005B697B" w:rsidP="000E335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- применять методы и средства планиров</w:t>
            </w:r>
            <w:r w:rsidRPr="00B57189">
              <w:rPr>
                <w:rFonts w:eastAsia="Calibri"/>
                <w:lang w:eastAsia="ru-RU"/>
              </w:rPr>
              <w:t>а</w:t>
            </w:r>
            <w:r w:rsidRPr="00B57189">
              <w:rPr>
                <w:rFonts w:eastAsia="Calibri"/>
                <w:lang w:eastAsia="ru-RU"/>
              </w:rPr>
              <w:t>ния, организации, проведения и внедрения научных исследований</w:t>
            </w:r>
          </w:p>
          <w:p w14:paraId="7B44491D" w14:textId="68B0BB5B" w:rsidR="005B697B" w:rsidRPr="00B57189" w:rsidRDefault="005B697B" w:rsidP="006058D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</w:tr>
      <w:tr w:rsidR="005B697B" w:rsidRPr="00B57189" w14:paraId="76EC217B" w14:textId="77777777" w:rsidTr="004D09EC">
        <w:trPr>
          <w:cantSplit/>
          <w:trHeight w:val="3513"/>
        </w:trPr>
        <w:tc>
          <w:tcPr>
            <w:tcW w:w="1389" w:type="dxa"/>
            <w:vMerge/>
            <w:shd w:val="clear" w:color="auto" w:fill="auto"/>
          </w:tcPr>
          <w:p w14:paraId="6DE0912D" w14:textId="77777777" w:rsidR="005B697B" w:rsidRPr="00B57189" w:rsidRDefault="005B697B" w:rsidP="006058DD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2E50CD" w14:textId="77777777" w:rsidR="005B697B" w:rsidRPr="00B57189" w:rsidRDefault="005B697B" w:rsidP="006058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DEA037" w14:textId="77777777" w:rsidR="005B697B" w:rsidRPr="00B57189" w:rsidRDefault="005B697B" w:rsidP="006058DD">
            <w:pPr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A626309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>ПК-3.4</w:t>
            </w:r>
          </w:p>
          <w:p w14:paraId="0B7E4396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  <w:r w:rsidRPr="00B57189">
              <w:rPr>
                <w:rFonts w:eastAsia="Calibri"/>
                <w:lang w:eastAsia="ru-RU"/>
              </w:rPr>
              <w:t xml:space="preserve">Проводит экспертную верификацию моделей </w:t>
            </w:r>
            <w:proofErr w:type="gramStart"/>
            <w:r w:rsidRPr="00B57189">
              <w:rPr>
                <w:rFonts w:eastAsia="Calibri"/>
                <w:lang w:eastAsia="ru-RU"/>
              </w:rPr>
              <w:t>программного</w:t>
            </w:r>
            <w:proofErr w:type="gramEnd"/>
            <w:r w:rsidRPr="00B57189">
              <w:rPr>
                <w:rFonts w:eastAsia="Calibri"/>
                <w:lang w:eastAsia="ru-RU"/>
              </w:rPr>
              <w:t xml:space="preserve"> обеспеч</w:t>
            </w:r>
            <w:r w:rsidRPr="00B57189">
              <w:rPr>
                <w:rFonts w:eastAsia="Calibri"/>
                <w:lang w:eastAsia="ru-RU"/>
              </w:rPr>
              <w:t>е</w:t>
            </w:r>
            <w:r w:rsidRPr="00B57189">
              <w:rPr>
                <w:rFonts w:eastAsia="Calibri"/>
                <w:lang w:eastAsia="ru-RU"/>
              </w:rPr>
              <w:t>ния</w:t>
            </w:r>
          </w:p>
          <w:p w14:paraId="69B52C5A" w14:textId="77777777" w:rsidR="005B697B" w:rsidRPr="00B57189" w:rsidRDefault="005B697B" w:rsidP="006058DD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E27BC41" w14:textId="77777777" w:rsidR="005B697B" w:rsidRDefault="005B697B" w:rsidP="006058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7189">
              <w:rPr>
                <w:b/>
                <w:color w:val="000000"/>
              </w:rPr>
              <w:t>Знает:</w:t>
            </w:r>
            <w:r w:rsidRPr="00B57189">
              <w:rPr>
                <w:color w:val="000000"/>
              </w:rPr>
              <w:t xml:space="preserve"> </w:t>
            </w:r>
          </w:p>
          <w:p w14:paraId="06F87317" w14:textId="276CC9E2" w:rsidR="005B697B" w:rsidRPr="00B57189" w:rsidRDefault="005B697B" w:rsidP="006058DD">
            <w:pPr>
              <w:autoSpaceDE w:val="0"/>
              <w:autoSpaceDN w:val="0"/>
              <w:adjustRightInd w:val="0"/>
            </w:pPr>
            <w:r w:rsidRPr="00B57189">
              <w:rPr>
                <w:color w:val="000000"/>
              </w:rPr>
              <w:t>-Возможности и перспективы применения методов верификации в процессе разработки надежных и безопасных программ и распр</w:t>
            </w:r>
            <w:r w:rsidRPr="00B57189">
              <w:rPr>
                <w:color w:val="000000"/>
              </w:rPr>
              <w:t>е</w:t>
            </w:r>
            <w:r w:rsidRPr="00B57189">
              <w:rPr>
                <w:color w:val="000000"/>
              </w:rPr>
              <w:t xml:space="preserve">деленных систем </w:t>
            </w:r>
            <w:proofErr w:type="gramStart"/>
            <w:r w:rsidRPr="00B57189">
              <w:rPr>
                <w:color w:val="000000"/>
              </w:rPr>
              <w:br/>
              <w:t>-</w:t>
            </w:r>
            <w:proofErr w:type="gramEnd"/>
            <w:r w:rsidRPr="00B57189">
              <w:rPr>
                <w:color w:val="000000"/>
              </w:rPr>
              <w:t>Методы оценки качества надежности и и</w:t>
            </w:r>
            <w:r w:rsidRPr="00B57189">
              <w:rPr>
                <w:color w:val="000000"/>
              </w:rPr>
              <w:t>н</w:t>
            </w:r>
            <w:r w:rsidRPr="00B57189">
              <w:rPr>
                <w:color w:val="000000"/>
              </w:rPr>
              <w:t xml:space="preserve">формационной безопасности ПО в процессе эксплуатации. </w:t>
            </w:r>
            <w:r w:rsidRPr="00B57189">
              <w:rPr>
                <w:color w:val="000000"/>
              </w:rPr>
              <w:br/>
            </w:r>
            <w:r w:rsidRPr="00B57189">
              <w:rPr>
                <w:b/>
                <w:color w:val="000000"/>
              </w:rPr>
              <w:t>Умеет:</w:t>
            </w:r>
            <w:proofErr w:type="gramStart"/>
            <w:r w:rsidRPr="00B57189">
              <w:rPr>
                <w:color w:val="000000"/>
              </w:rPr>
              <w:br/>
              <w:t>-</w:t>
            </w:r>
            <w:proofErr w:type="gramEnd"/>
            <w:r w:rsidRPr="00B57189">
              <w:rPr>
                <w:color w:val="000000"/>
              </w:rPr>
              <w:t>Применять существующие подходы к вер</w:t>
            </w:r>
            <w:r w:rsidRPr="00B57189">
              <w:rPr>
                <w:color w:val="000000"/>
              </w:rPr>
              <w:t>и</w:t>
            </w:r>
            <w:r w:rsidRPr="00B57189">
              <w:rPr>
                <w:color w:val="000000"/>
              </w:rPr>
              <w:t>фикации моделей программного обеспеч</w:t>
            </w:r>
            <w:r w:rsidRPr="00B57189">
              <w:rPr>
                <w:color w:val="000000"/>
              </w:rPr>
              <w:t>е</w:t>
            </w:r>
            <w:r w:rsidRPr="00B57189">
              <w:rPr>
                <w:color w:val="000000"/>
              </w:rPr>
              <w:t xml:space="preserve">ния </w:t>
            </w:r>
            <w:r w:rsidRPr="00B57189">
              <w:rPr>
                <w:color w:val="000000"/>
              </w:rPr>
              <w:br/>
              <w:t>-Разрабатывать методики оценки надежн</w:t>
            </w:r>
            <w:r w:rsidRPr="00B57189">
              <w:rPr>
                <w:color w:val="000000"/>
              </w:rPr>
              <w:t>о</w:t>
            </w:r>
            <w:r w:rsidRPr="00B57189">
              <w:rPr>
                <w:color w:val="000000"/>
              </w:rPr>
              <w:t>сти ПО</w:t>
            </w:r>
            <w:r>
              <w:rPr>
                <w:color w:val="000000"/>
              </w:rPr>
              <w:t xml:space="preserve"> </w:t>
            </w:r>
            <w:r w:rsidRPr="00B57189">
              <w:t>моделей программного обеспечения</w:t>
            </w:r>
          </w:p>
          <w:p w14:paraId="667378BF" w14:textId="0463FD05" w:rsidR="005B697B" w:rsidRPr="00B57189" w:rsidRDefault="005B697B" w:rsidP="006058DD">
            <w:pPr>
              <w:rPr>
                <w:rFonts w:eastAsia="Calibri"/>
                <w:b/>
                <w:lang w:eastAsia="ru-RU"/>
              </w:rPr>
            </w:pPr>
            <w:r w:rsidRPr="00B57189">
              <w:t>- разрабатывать методики оценки надежн</w:t>
            </w:r>
            <w:r w:rsidRPr="00B57189">
              <w:t>о</w:t>
            </w:r>
            <w:r w:rsidRPr="00B57189">
              <w:t xml:space="preserve">сти </w:t>
            </w:r>
            <w:proofErr w:type="gramStart"/>
            <w:r w:rsidRPr="00B57189">
              <w:t>ПО</w:t>
            </w:r>
            <w:proofErr w:type="gramEnd"/>
          </w:p>
        </w:tc>
      </w:tr>
      <w:bookmarkEnd w:id="5"/>
    </w:tbl>
    <w:p w14:paraId="42C6D796" w14:textId="77777777" w:rsidR="003B5D83" w:rsidRDefault="003B5D83">
      <w:pPr>
        <w:jc w:val="both"/>
        <w:rPr>
          <w:sz w:val="28"/>
          <w:szCs w:val="28"/>
        </w:rPr>
      </w:pPr>
    </w:p>
    <w:p w14:paraId="54A5A2DF" w14:textId="77777777" w:rsidR="003B5D83" w:rsidRDefault="00036168">
      <w:pPr>
        <w:pStyle w:val="1"/>
        <w:numPr>
          <w:ilvl w:val="0"/>
          <w:numId w:val="6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6" w:name="__RefHeading___Toc35697577"/>
      <w:bookmarkEnd w:id="6"/>
      <w:r>
        <w:rPr>
          <w:b/>
          <w:sz w:val="28"/>
          <w:szCs w:val="28"/>
        </w:rPr>
        <w:t>ПРОГРАММА ГОСУДАРСТВЕННОГО ЭКЗАМЕНА</w:t>
      </w:r>
    </w:p>
    <w:p w14:paraId="54E11D2A" w14:textId="77777777" w:rsidR="003B5D83" w:rsidRDefault="003B5D83">
      <w:pPr>
        <w:jc w:val="both"/>
        <w:rPr>
          <w:b/>
          <w:sz w:val="28"/>
          <w:szCs w:val="28"/>
        </w:rPr>
      </w:pPr>
    </w:p>
    <w:p w14:paraId="66B6ECEB" w14:textId="7C6C687D" w:rsidR="003B5D83" w:rsidRPr="00D47DBD" w:rsidRDefault="000361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результаты освоения которых, имеют определяющее значение для профессиональной деятельности выпускн</w:t>
      </w:r>
      <w:r>
        <w:rPr>
          <w:sz w:val="28"/>
          <w:szCs w:val="28"/>
        </w:rPr>
        <w:t>и</w:t>
      </w:r>
      <w:r w:rsidRPr="00C03F74">
        <w:rPr>
          <w:sz w:val="28"/>
          <w:szCs w:val="28"/>
        </w:rPr>
        <w:t>ков:</w:t>
      </w:r>
      <w:proofErr w:type="gramEnd"/>
      <w:r w:rsidRPr="00C03F74">
        <w:rPr>
          <w:sz w:val="28"/>
          <w:szCs w:val="28"/>
        </w:rPr>
        <w:t xml:space="preserve"> «Технология разработк</w:t>
      </w:r>
      <w:r w:rsidR="00D47DBD">
        <w:rPr>
          <w:sz w:val="28"/>
          <w:szCs w:val="28"/>
        </w:rPr>
        <w:t xml:space="preserve">и </w:t>
      </w:r>
      <w:proofErr w:type="gramStart"/>
      <w:r w:rsidR="00D47DBD">
        <w:rPr>
          <w:sz w:val="28"/>
          <w:szCs w:val="28"/>
        </w:rPr>
        <w:t>программного</w:t>
      </w:r>
      <w:proofErr w:type="gramEnd"/>
      <w:r w:rsidR="00D47DBD">
        <w:rPr>
          <w:sz w:val="28"/>
          <w:szCs w:val="28"/>
        </w:rPr>
        <w:t xml:space="preserve"> обеспечения»</w:t>
      </w:r>
      <w:r>
        <w:rPr>
          <w:sz w:val="28"/>
          <w:szCs w:val="28"/>
        </w:rPr>
        <w:t>, «Интеллектуальные системы»</w:t>
      </w:r>
      <w:r w:rsidR="00D47DBD">
        <w:rPr>
          <w:sz w:val="28"/>
          <w:szCs w:val="28"/>
        </w:rPr>
        <w:t xml:space="preserve">, </w:t>
      </w:r>
      <w:r w:rsidR="00D47DBD" w:rsidRPr="00D47DBD">
        <w:rPr>
          <w:sz w:val="28"/>
          <w:szCs w:val="28"/>
        </w:rPr>
        <w:t>«Моделирование и проектирование информационных систем»</w:t>
      </w:r>
      <w:r w:rsidRPr="00D47DBD">
        <w:rPr>
          <w:sz w:val="28"/>
          <w:szCs w:val="28"/>
        </w:rPr>
        <w:t>.</w:t>
      </w:r>
    </w:p>
    <w:p w14:paraId="7B96ABA4" w14:textId="77777777" w:rsidR="003B5D83" w:rsidRDefault="00036168">
      <w:pPr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 Экзаменационные материалы Государственного экзамена</w:t>
      </w:r>
    </w:p>
    <w:p w14:paraId="2DE403A5" w14:textId="77777777" w:rsidR="003B5D83" w:rsidRDefault="003B5D83">
      <w:pPr>
        <w:ind w:firstLine="567"/>
        <w:jc w:val="both"/>
        <w:rPr>
          <w:b/>
          <w:sz w:val="28"/>
          <w:szCs w:val="28"/>
        </w:rPr>
      </w:pPr>
    </w:p>
    <w:p w14:paraId="1717EDCF" w14:textId="563EC307" w:rsidR="003B5D83" w:rsidRDefault="00036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отражают содержание проверяемых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знаний и практических умений, формируемых компетенций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ФГОС ВО по направлению подготовки 09.04.01 </w:t>
      </w:r>
      <w:r>
        <w:rPr>
          <w:i/>
          <w:sz w:val="28"/>
          <w:szCs w:val="28"/>
        </w:rPr>
        <w:t>Информатика и вычи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лительная техника</w:t>
      </w:r>
      <w:r>
        <w:rPr>
          <w:sz w:val="28"/>
          <w:szCs w:val="28"/>
        </w:rPr>
        <w:t>, рабочими программами дисциплин, выносимых 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экзамен, охватывают их наиболее актуальные разделы и темы.</w:t>
      </w:r>
    </w:p>
    <w:p w14:paraId="54D59D34" w14:textId="77777777" w:rsidR="00E03CFC" w:rsidRDefault="00E03CFC">
      <w:pPr>
        <w:ind w:firstLine="360"/>
        <w:jc w:val="center"/>
        <w:rPr>
          <w:b/>
          <w:color w:val="000000"/>
          <w:sz w:val="28"/>
          <w:szCs w:val="28"/>
        </w:rPr>
      </w:pPr>
    </w:p>
    <w:p w14:paraId="5C2C5275" w14:textId="4AF930E5" w:rsidR="003B5D83" w:rsidRDefault="00036168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4.1.1. Перечень вопросов, выносимых на государственный экзамен</w:t>
      </w:r>
    </w:p>
    <w:p w14:paraId="49E398E2" w14:textId="77777777" w:rsidR="003B5D83" w:rsidRDefault="003B5D83">
      <w:pPr>
        <w:rPr>
          <w:b/>
          <w:i/>
          <w:color w:val="000000"/>
          <w:sz w:val="28"/>
          <w:szCs w:val="28"/>
        </w:rPr>
      </w:pPr>
    </w:p>
    <w:p w14:paraId="40A1D70D" w14:textId="77777777" w:rsidR="003B5D83" w:rsidRDefault="0003616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вопросов, выносимых на государственный экзамен для проверки степени сформированности компетенций. </w:t>
      </w:r>
    </w:p>
    <w:p w14:paraId="16287F21" w14:textId="77777777" w:rsidR="003B5D83" w:rsidRDefault="003B5D83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984"/>
        <w:gridCol w:w="5245"/>
        <w:gridCol w:w="1276"/>
        <w:gridCol w:w="1173"/>
      </w:tblGrid>
      <w:tr w:rsidR="003B5D83" w:rsidRPr="00C56EDC" w14:paraId="3A36F4D1" w14:textId="77777777" w:rsidTr="00CB679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3B5D83" w:rsidRPr="00C56EDC" w:rsidRDefault="00036168">
            <w:pPr>
              <w:jc w:val="center"/>
            </w:pPr>
            <w:r w:rsidRPr="00C56EDC">
              <w:t>№</w:t>
            </w:r>
          </w:p>
          <w:p w14:paraId="6422E88F" w14:textId="77777777" w:rsidR="003B5D83" w:rsidRPr="00C56EDC" w:rsidRDefault="00036168">
            <w:pPr>
              <w:jc w:val="center"/>
            </w:pPr>
            <w:proofErr w:type="gramStart"/>
            <w:r w:rsidRPr="00C56EDC">
              <w:t>п</w:t>
            </w:r>
            <w:proofErr w:type="gramEnd"/>
            <w:r w:rsidRPr="00C56EDC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8A67" w14:textId="77777777" w:rsidR="003B5D83" w:rsidRPr="00C56EDC" w:rsidRDefault="00036168">
            <w:pPr>
              <w:jc w:val="center"/>
            </w:pPr>
            <w:r w:rsidRPr="00C56EDC">
              <w:t>Дисциплина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71F1" w14:textId="77777777" w:rsidR="003B5D83" w:rsidRPr="00C56EDC" w:rsidRDefault="00036168">
            <w:pPr>
              <w:jc w:val="center"/>
            </w:pPr>
            <w:r w:rsidRPr="00C56EDC">
              <w:t>Вопросы к 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FA7F" w14:textId="77777777" w:rsidR="003B5D83" w:rsidRPr="00C56EDC" w:rsidRDefault="00036168">
            <w:pPr>
              <w:jc w:val="center"/>
            </w:pPr>
            <w:r w:rsidRPr="00C56EDC">
              <w:t>Формиру</w:t>
            </w:r>
            <w:r w:rsidRPr="00C56EDC">
              <w:t>е</w:t>
            </w:r>
            <w:r w:rsidRPr="00C56EDC">
              <w:t>мые комп</w:t>
            </w:r>
            <w:r w:rsidRPr="00C56EDC">
              <w:t>е</w:t>
            </w:r>
            <w:r w:rsidRPr="00C56EDC">
              <w:t>тенции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2C19" w14:textId="77777777" w:rsidR="003B5D83" w:rsidRPr="00C56EDC" w:rsidRDefault="00036168">
            <w:pPr>
              <w:jc w:val="center"/>
            </w:pPr>
            <w:r w:rsidRPr="00C56EDC">
              <w:t xml:space="preserve">Код </w:t>
            </w:r>
            <w:r w:rsidRPr="00C56EDC">
              <w:br/>
              <w:t>индикат</w:t>
            </w:r>
            <w:r w:rsidRPr="00C56EDC">
              <w:t>о</w:t>
            </w:r>
            <w:r w:rsidRPr="00C56EDC">
              <w:t>ра</w:t>
            </w:r>
          </w:p>
        </w:tc>
      </w:tr>
      <w:tr w:rsidR="003B5D83" w:rsidRPr="00C56EDC" w14:paraId="6E65223D" w14:textId="77777777" w:rsidTr="00CB679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3B5D83" w:rsidRPr="00C56EDC" w:rsidRDefault="00036168">
            <w:pPr>
              <w:jc w:val="center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8762" w14:textId="1F67AA79" w:rsidR="003B5D83" w:rsidRPr="00C56EDC" w:rsidRDefault="00CB679C">
            <w:pPr>
              <w:jc w:val="center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Моделирование и проектиров</w:t>
            </w:r>
            <w:r w:rsidRPr="00C56EDC">
              <w:rPr>
                <w:sz w:val="24"/>
                <w:szCs w:val="24"/>
              </w:rPr>
              <w:t>а</w:t>
            </w:r>
            <w:r w:rsidRPr="00C56EDC">
              <w:rPr>
                <w:sz w:val="24"/>
                <w:szCs w:val="24"/>
              </w:rPr>
              <w:t>ние информац</w:t>
            </w:r>
            <w:r w:rsidRPr="00C56EDC">
              <w:rPr>
                <w:sz w:val="24"/>
                <w:szCs w:val="24"/>
              </w:rPr>
              <w:t>и</w:t>
            </w:r>
            <w:r w:rsidRPr="00C56EDC">
              <w:rPr>
                <w:sz w:val="24"/>
                <w:szCs w:val="24"/>
              </w:rPr>
              <w:t>онных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28FB" w14:textId="77777777" w:rsidR="0082242F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Стандарты, регламентирующие процесс</w:t>
            </w:r>
          </w:p>
          <w:p w14:paraId="197E0B60" w14:textId="3B59812B" w:rsidR="00C56EDC" w:rsidRPr="00C56EDC" w:rsidRDefault="00C56EDC" w:rsidP="0082242F">
            <w:pPr>
              <w:tabs>
                <w:tab w:val="left" w:pos="29"/>
              </w:tabs>
              <w:ind w:left="2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проектирования ИС.</w:t>
            </w:r>
          </w:p>
          <w:p w14:paraId="4E2CBB75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56EDC">
              <w:rPr>
                <w:bCs/>
                <w:sz w:val="24"/>
                <w:szCs w:val="24"/>
              </w:rPr>
              <w:t xml:space="preserve">Методология объектно-ориентированного программирования. </w:t>
            </w:r>
          </w:p>
          <w:p w14:paraId="66FF6A8E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Классификация </w:t>
            </w:r>
            <w:r w:rsidRPr="00C56EDC">
              <w:rPr>
                <w:sz w:val="24"/>
                <w:szCs w:val="24"/>
                <w:lang w:val="en-US"/>
              </w:rPr>
              <w:t>CASE-</w:t>
            </w:r>
            <w:r w:rsidRPr="00C56EDC">
              <w:rPr>
                <w:sz w:val="24"/>
                <w:szCs w:val="24"/>
              </w:rPr>
              <w:t>систем.</w:t>
            </w:r>
          </w:p>
          <w:p w14:paraId="0F77813C" w14:textId="55CF5856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Диаграммы  UML. Пакеты UML.</w:t>
            </w:r>
          </w:p>
          <w:p w14:paraId="482D66A7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Документация, создаваемая и используемая в процессе проектирования и разработки ИС.</w:t>
            </w:r>
          </w:p>
          <w:p w14:paraId="10C7F926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Государственные стандарты документации на программный продукт.</w:t>
            </w:r>
          </w:p>
          <w:p w14:paraId="45F1876B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Стандарты, регламентирующие управление проектированием </w:t>
            </w:r>
            <w:proofErr w:type="gramStart"/>
            <w:r w:rsidRPr="00C56EDC">
              <w:rPr>
                <w:sz w:val="24"/>
                <w:szCs w:val="24"/>
              </w:rPr>
              <w:t>программного</w:t>
            </w:r>
            <w:proofErr w:type="gramEnd"/>
            <w:r w:rsidRPr="00C56EDC">
              <w:rPr>
                <w:sz w:val="24"/>
                <w:szCs w:val="24"/>
              </w:rPr>
              <w:t xml:space="preserve"> обеспечения.</w:t>
            </w:r>
          </w:p>
          <w:p w14:paraId="00B05813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56EDC">
              <w:rPr>
                <w:rFonts w:eastAsia="Calibri"/>
                <w:bCs/>
                <w:sz w:val="24"/>
                <w:szCs w:val="24"/>
              </w:rPr>
              <w:t>Разработка и оформление технического проекта.</w:t>
            </w:r>
          </w:p>
          <w:p w14:paraId="082F88E1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Пользовательская и эксплуатационная д</w:t>
            </w:r>
            <w:r w:rsidRPr="00C56EDC">
              <w:rPr>
                <w:sz w:val="24"/>
                <w:szCs w:val="24"/>
              </w:rPr>
              <w:t>о</w:t>
            </w:r>
            <w:r w:rsidRPr="00C56EDC">
              <w:rPr>
                <w:sz w:val="24"/>
                <w:szCs w:val="24"/>
              </w:rPr>
              <w:t xml:space="preserve">кументация ИС. </w:t>
            </w:r>
          </w:p>
          <w:p w14:paraId="59BEF6F9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jc w:val="both"/>
              <w:rPr>
                <w:noProof/>
                <w:sz w:val="24"/>
                <w:szCs w:val="24"/>
              </w:rPr>
            </w:pPr>
            <w:r w:rsidRPr="00C56EDC">
              <w:rPr>
                <w:noProof/>
                <w:sz w:val="24"/>
                <w:szCs w:val="24"/>
              </w:rPr>
              <w:t>Планирование верификации и аттестации.</w:t>
            </w:r>
          </w:p>
          <w:p w14:paraId="0E15A1D0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Управление информационными технолог</w:t>
            </w:r>
            <w:r w:rsidRPr="00C56EDC">
              <w:rPr>
                <w:sz w:val="24"/>
                <w:szCs w:val="24"/>
              </w:rPr>
              <w:t>и</w:t>
            </w:r>
            <w:r w:rsidRPr="00C56EDC">
              <w:rPr>
                <w:sz w:val="24"/>
                <w:szCs w:val="24"/>
              </w:rPr>
              <w:t xml:space="preserve">ями. Документы </w:t>
            </w:r>
            <w:r w:rsidRPr="00C56EDC">
              <w:rPr>
                <w:sz w:val="24"/>
                <w:szCs w:val="24"/>
                <w:lang w:val="en-US"/>
              </w:rPr>
              <w:t>ITIL</w:t>
            </w:r>
            <w:r w:rsidRPr="00C56EDC">
              <w:rPr>
                <w:sz w:val="24"/>
                <w:szCs w:val="24"/>
              </w:rPr>
              <w:t>.</w:t>
            </w:r>
          </w:p>
          <w:p w14:paraId="6EED6148" w14:textId="4EE64888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Модель SEI SW-CMM</w:t>
            </w:r>
          </w:p>
          <w:p w14:paraId="23B9F441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500"/>
              </w:tabs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Назначение и задачи управления конфиг</w:t>
            </w:r>
            <w:r w:rsidRPr="00C56EDC">
              <w:rPr>
                <w:sz w:val="24"/>
                <w:szCs w:val="24"/>
              </w:rPr>
              <w:t>у</w:t>
            </w:r>
            <w:r w:rsidRPr="00C56EDC">
              <w:rPr>
                <w:sz w:val="24"/>
                <w:szCs w:val="24"/>
              </w:rPr>
              <w:t xml:space="preserve">рацией. </w:t>
            </w:r>
          </w:p>
          <w:p w14:paraId="2FDC2713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500"/>
              </w:tabs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Сопровождение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</w:rPr>
              <w:t xml:space="preserve">. </w:t>
            </w:r>
          </w:p>
          <w:p w14:paraId="2BD3C5FE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500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  <w:lang w:val="en-US"/>
              </w:rPr>
              <w:t>OLTP</w:t>
            </w:r>
            <w:r w:rsidRPr="00C56EDC">
              <w:rPr>
                <w:sz w:val="24"/>
                <w:szCs w:val="24"/>
              </w:rPr>
              <w:t xml:space="preserve"> и </w:t>
            </w:r>
            <w:r w:rsidRPr="00C56EDC">
              <w:rPr>
                <w:sz w:val="24"/>
                <w:szCs w:val="24"/>
                <w:lang w:val="en-US"/>
              </w:rPr>
              <w:t>OLAP</w:t>
            </w:r>
            <w:r w:rsidRPr="00C56EDC">
              <w:rPr>
                <w:sz w:val="24"/>
                <w:szCs w:val="24"/>
              </w:rPr>
              <w:t xml:space="preserve"> системы.</w:t>
            </w:r>
          </w:p>
          <w:p w14:paraId="765F5CB0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500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Гибкие технологии проектирования.</w:t>
            </w:r>
          </w:p>
          <w:p w14:paraId="4373CDB7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rPr>
                <w:sz w:val="24"/>
                <w:szCs w:val="24"/>
              </w:rPr>
            </w:pPr>
            <w:proofErr w:type="gramStart"/>
            <w:r w:rsidRPr="00C56EDC">
              <w:rPr>
                <w:sz w:val="24"/>
                <w:szCs w:val="24"/>
              </w:rPr>
              <w:t>Сервис-ориентированная</w:t>
            </w:r>
            <w:proofErr w:type="gramEnd"/>
            <w:r w:rsidRPr="00C56EDC">
              <w:rPr>
                <w:sz w:val="24"/>
                <w:szCs w:val="24"/>
              </w:rPr>
              <w:t xml:space="preserve"> архитектура пр</w:t>
            </w:r>
            <w:r w:rsidRPr="00C56EDC">
              <w:rPr>
                <w:sz w:val="24"/>
                <w:szCs w:val="24"/>
              </w:rPr>
              <w:t>и</w:t>
            </w:r>
            <w:r w:rsidRPr="00C56EDC">
              <w:rPr>
                <w:sz w:val="24"/>
                <w:szCs w:val="24"/>
              </w:rPr>
              <w:t>ложений.</w:t>
            </w:r>
          </w:p>
          <w:p w14:paraId="55DAEC8F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Связь архитектуры КИС с архитектурой бизнеса.</w:t>
            </w:r>
          </w:p>
          <w:p w14:paraId="4AB21ED6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left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Варианты интеграции ИС.</w:t>
            </w:r>
          </w:p>
          <w:p w14:paraId="2E55DF5F" w14:textId="77777777" w:rsidR="00C56EDC" w:rsidRPr="00C56EDC" w:rsidRDefault="00C56EDC" w:rsidP="00C56ED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Процессы управления проектами. </w:t>
            </w:r>
          </w:p>
          <w:p w14:paraId="2F66FB02" w14:textId="77777777" w:rsidR="00C56EDC" w:rsidRPr="00C56EDC" w:rsidRDefault="00C56EDC" w:rsidP="00C56ED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jc w:val="both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Стандарты по организации ЖЦ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</w:rPr>
              <w:t>.</w:t>
            </w:r>
          </w:p>
          <w:p w14:paraId="1A7E7EBC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  <w:lang w:val="en-US"/>
              </w:rPr>
              <w:t>BPR</w:t>
            </w:r>
            <w:r w:rsidRPr="00C56EDC">
              <w:rPr>
                <w:sz w:val="24"/>
                <w:szCs w:val="24"/>
              </w:rPr>
              <w:t xml:space="preserve"> (реинжиниринг бизнес-процессов)</w:t>
            </w:r>
          </w:p>
          <w:p w14:paraId="3D6BA37B" w14:textId="77777777" w:rsidR="00C56EDC" w:rsidRPr="00C56EDC" w:rsidRDefault="00C56EDC" w:rsidP="00C56EDC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lastRenderedPageBreak/>
              <w:t xml:space="preserve">Стандарт </w:t>
            </w:r>
            <w:proofErr w:type="spellStart"/>
            <w:r w:rsidRPr="00C56EDC">
              <w:rPr>
                <w:sz w:val="24"/>
                <w:szCs w:val="24"/>
              </w:rPr>
              <w:t>CobiT</w:t>
            </w:r>
            <w:proofErr w:type="spellEnd"/>
            <w:r w:rsidRPr="00C56EDC">
              <w:rPr>
                <w:sz w:val="24"/>
                <w:szCs w:val="24"/>
              </w:rPr>
              <w:t>. (управление и аудит и</w:t>
            </w:r>
            <w:r w:rsidRPr="00C56EDC">
              <w:rPr>
                <w:sz w:val="24"/>
                <w:szCs w:val="24"/>
              </w:rPr>
              <w:t>н</w:t>
            </w:r>
            <w:r w:rsidRPr="00C56EDC">
              <w:rPr>
                <w:sz w:val="24"/>
                <w:szCs w:val="24"/>
              </w:rPr>
              <w:t>формационных технологий).</w:t>
            </w:r>
          </w:p>
          <w:p w14:paraId="5BE93A62" w14:textId="64F702A9" w:rsidR="003B5D83" w:rsidRPr="00D47DBD" w:rsidRDefault="00C56EDC" w:rsidP="00D47DBD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hanging="720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  <w:lang w:val="en-US"/>
              </w:rPr>
              <w:t>PLM</w:t>
            </w:r>
            <w:r w:rsidRPr="00C56EDC">
              <w:rPr>
                <w:sz w:val="24"/>
                <w:szCs w:val="24"/>
              </w:rPr>
              <w:t xml:space="preserve"> (управление жизненным циклом пр</w:t>
            </w:r>
            <w:r w:rsidRPr="00C56EDC">
              <w:rPr>
                <w:sz w:val="24"/>
                <w:szCs w:val="24"/>
              </w:rPr>
              <w:t>о</w:t>
            </w:r>
            <w:r w:rsidRPr="00C56EDC">
              <w:rPr>
                <w:sz w:val="24"/>
                <w:szCs w:val="24"/>
              </w:rPr>
              <w:t>дукта).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66A2" w14:textId="77777777" w:rsidR="009A43A0" w:rsidRPr="00C56EDC" w:rsidRDefault="009A43A0" w:rsidP="009A43A0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lastRenderedPageBreak/>
              <w:t>УК-2</w:t>
            </w:r>
          </w:p>
          <w:p w14:paraId="5FC8D08E" w14:textId="77777777" w:rsidR="009A43A0" w:rsidRPr="00C56EDC" w:rsidRDefault="009A43A0" w:rsidP="009A43A0">
            <w:pPr>
              <w:rPr>
                <w:sz w:val="24"/>
                <w:szCs w:val="24"/>
              </w:rPr>
            </w:pPr>
          </w:p>
          <w:p w14:paraId="669AC716" w14:textId="77777777" w:rsidR="009A43A0" w:rsidRPr="00C56EDC" w:rsidRDefault="009A43A0" w:rsidP="009A43A0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ПК-1</w:t>
            </w:r>
          </w:p>
          <w:p w14:paraId="72466260" w14:textId="77777777" w:rsidR="009A43A0" w:rsidRPr="00C56EDC" w:rsidRDefault="009A43A0" w:rsidP="009A43A0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ПК-2</w:t>
            </w:r>
          </w:p>
          <w:p w14:paraId="35F5B552" w14:textId="77777777" w:rsidR="009A43A0" w:rsidRPr="00C56EDC" w:rsidRDefault="009A43A0" w:rsidP="009A43A0">
            <w:pPr>
              <w:rPr>
                <w:sz w:val="24"/>
                <w:szCs w:val="24"/>
              </w:rPr>
            </w:pPr>
          </w:p>
          <w:p w14:paraId="2E39ED8C" w14:textId="77777777" w:rsidR="009A43A0" w:rsidRPr="00C56EDC" w:rsidRDefault="009A43A0" w:rsidP="009A43A0">
            <w:pPr>
              <w:rPr>
                <w:sz w:val="24"/>
                <w:szCs w:val="24"/>
              </w:rPr>
            </w:pPr>
          </w:p>
          <w:p w14:paraId="11579C1E" w14:textId="55169E6E" w:rsidR="009A43A0" w:rsidRPr="00C56EDC" w:rsidRDefault="009A43A0" w:rsidP="009A43A0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B6A" w14:textId="10D48F96" w:rsidR="009A43A0" w:rsidRPr="00C56EDC" w:rsidRDefault="009A43A0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УК-2.4; УК-2.5; ПК-1.3; ПК-2.3; ПК-2.4; ПК-2.5; ПК-3.2</w:t>
            </w:r>
          </w:p>
        </w:tc>
      </w:tr>
      <w:tr w:rsidR="003B5D83" w:rsidRPr="00C56EDC" w14:paraId="0F9928E3" w14:textId="77777777" w:rsidTr="00CB679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3B5D83" w:rsidRPr="00C56EDC" w:rsidRDefault="00036168">
            <w:pPr>
              <w:jc w:val="center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31EB" w14:textId="28F8211A" w:rsidR="003B5D83" w:rsidRPr="00C56EDC" w:rsidRDefault="00514CD5">
            <w:pPr>
              <w:jc w:val="center"/>
              <w:rPr>
                <w:i/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Технология ра</w:t>
            </w:r>
            <w:r w:rsidRPr="00C56EDC">
              <w:rPr>
                <w:sz w:val="24"/>
                <w:szCs w:val="24"/>
              </w:rPr>
              <w:t>з</w:t>
            </w:r>
            <w:r w:rsidRPr="00C56EDC">
              <w:rPr>
                <w:sz w:val="24"/>
                <w:szCs w:val="24"/>
              </w:rPr>
              <w:t xml:space="preserve">работки </w:t>
            </w:r>
            <w:proofErr w:type="gramStart"/>
            <w:r w:rsidRPr="00C56EDC">
              <w:rPr>
                <w:sz w:val="24"/>
                <w:szCs w:val="24"/>
              </w:rPr>
              <w:t>пр</w:t>
            </w:r>
            <w:r w:rsidRPr="00C56EDC">
              <w:rPr>
                <w:sz w:val="24"/>
                <w:szCs w:val="24"/>
              </w:rPr>
              <w:t>о</w:t>
            </w:r>
            <w:r w:rsidRPr="00C56EDC">
              <w:rPr>
                <w:sz w:val="24"/>
                <w:szCs w:val="24"/>
              </w:rPr>
              <w:t>граммного</w:t>
            </w:r>
            <w:proofErr w:type="gramEnd"/>
            <w:r w:rsidRPr="00C56EDC">
              <w:rPr>
                <w:sz w:val="24"/>
                <w:szCs w:val="24"/>
              </w:rPr>
              <w:t xml:space="preserve"> обе</w:t>
            </w:r>
            <w:r w:rsidRPr="00C56EDC">
              <w:rPr>
                <w:sz w:val="24"/>
                <w:szCs w:val="24"/>
              </w:rPr>
              <w:t>с</w:t>
            </w:r>
            <w:r w:rsidRPr="00C56EDC">
              <w:rPr>
                <w:sz w:val="24"/>
                <w:szCs w:val="24"/>
              </w:rPr>
              <w:t>печения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C7F4" w14:textId="5D1DA5EB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Модели жизненного цикла программного обеспечения.</w:t>
            </w:r>
          </w:p>
          <w:p w14:paraId="154DAB4B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Средства создания информационных систем (</w:t>
            </w:r>
            <w:proofErr w:type="spellStart"/>
            <w:r w:rsidRPr="00C56EDC">
              <w:rPr>
                <w:sz w:val="24"/>
                <w:szCs w:val="24"/>
              </w:rPr>
              <w:t>Case</w:t>
            </w:r>
            <w:proofErr w:type="spellEnd"/>
            <w:r w:rsidRPr="00C56EDC">
              <w:rPr>
                <w:sz w:val="24"/>
                <w:szCs w:val="24"/>
              </w:rPr>
              <w:t>– технологии).</w:t>
            </w:r>
          </w:p>
          <w:p w14:paraId="5FB129F2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  <w:lang w:val="en-US"/>
              </w:rPr>
            </w:pPr>
            <w:r w:rsidRPr="00C56EDC">
              <w:rPr>
                <w:sz w:val="24"/>
                <w:szCs w:val="24"/>
              </w:rPr>
              <w:t>Методологии</w:t>
            </w:r>
            <w:r w:rsidRPr="00C56EDC">
              <w:rPr>
                <w:sz w:val="24"/>
                <w:szCs w:val="24"/>
                <w:lang w:val="en-US"/>
              </w:rPr>
              <w:t xml:space="preserve"> </w:t>
            </w:r>
            <w:r w:rsidRPr="00C56EDC">
              <w:rPr>
                <w:sz w:val="24"/>
                <w:szCs w:val="24"/>
              </w:rPr>
              <w:t>разработки</w:t>
            </w:r>
            <w:r w:rsidRPr="00C56ED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  <w:lang w:val="en-US"/>
              </w:rPr>
              <w:t>. RUP (Rational Unified Process).</w:t>
            </w:r>
          </w:p>
          <w:p w14:paraId="2AA3109E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  <w:lang w:val="en-US"/>
              </w:rPr>
            </w:pPr>
            <w:r w:rsidRPr="00C56EDC">
              <w:rPr>
                <w:sz w:val="24"/>
                <w:szCs w:val="24"/>
              </w:rPr>
              <w:t xml:space="preserve">Методологии разработки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</w:rPr>
              <w:t>.</w:t>
            </w:r>
            <w:r w:rsidRPr="00C56EDC">
              <w:rPr>
                <w:sz w:val="24"/>
                <w:szCs w:val="24"/>
                <w:lang w:val="en-US"/>
              </w:rPr>
              <w:t xml:space="preserve"> Microsoft S</w:t>
            </w:r>
            <w:r w:rsidRPr="00C56EDC">
              <w:rPr>
                <w:sz w:val="24"/>
                <w:szCs w:val="24"/>
                <w:lang w:val="en-US"/>
              </w:rPr>
              <w:t>o</w:t>
            </w:r>
            <w:r w:rsidRPr="00C56EDC">
              <w:rPr>
                <w:sz w:val="24"/>
                <w:szCs w:val="24"/>
                <w:lang w:val="en-US"/>
              </w:rPr>
              <w:t>lutions Framework (MSF)</w:t>
            </w:r>
            <w:r w:rsidRPr="00C56EDC">
              <w:rPr>
                <w:sz w:val="24"/>
                <w:szCs w:val="24"/>
              </w:rPr>
              <w:t>.</w:t>
            </w:r>
          </w:p>
          <w:p w14:paraId="4CC13FDC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Методологии разработки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</w:rPr>
              <w:t xml:space="preserve">. </w:t>
            </w:r>
            <w:proofErr w:type="spellStart"/>
            <w:r w:rsidRPr="00C56EDC">
              <w:rPr>
                <w:sz w:val="24"/>
                <w:szCs w:val="24"/>
              </w:rPr>
              <w:t>Scrum</w:t>
            </w:r>
            <w:proofErr w:type="spellEnd"/>
            <w:r w:rsidRPr="00C56EDC">
              <w:rPr>
                <w:sz w:val="24"/>
                <w:szCs w:val="24"/>
              </w:rPr>
              <w:t>.</w:t>
            </w:r>
          </w:p>
          <w:p w14:paraId="2CBBB92F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proofErr w:type="spellStart"/>
            <w:r w:rsidRPr="00C56EDC">
              <w:rPr>
                <w:sz w:val="24"/>
                <w:szCs w:val="24"/>
              </w:rPr>
              <w:t>Agile</w:t>
            </w:r>
            <w:proofErr w:type="spellEnd"/>
            <w:r w:rsidRPr="00C56EDC">
              <w:rPr>
                <w:sz w:val="24"/>
                <w:szCs w:val="24"/>
              </w:rPr>
              <w:t xml:space="preserve"> методологии программирования.</w:t>
            </w:r>
          </w:p>
          <w:p w14:paraId="38BC06E2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Экстремальное программирование.</w:t>
            </w:r>
          </w:p>
          <w:p w14:paraId="2060D888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Методы обеспечения качества </w:t>
            </w:r>
            <w:proofErr w:type="gramStart"/>
            <w:r w:rsidRPr="00C56EDC">
              <w:rPr>
                <w:sz w:val="24"/>
                <w:szCs w:val="24"/>
              </w:rPr>
              <w:t>программн</w:t>
            </w:r>
            <w:r w:rsidRPr="00C56EDC">
              <w:rPr>
                <w:sz w:val="24"/>
                <w:szCs w:val="24"/>
              </w:rPr>
              <w:t>о</w:t>
            </w:r>
            <w:r w:rsidRPr="00C56EDC">
              <w:rPr>
                <w:sz w:val="24"/>
                <w:szCs w:val="24"/>
              </w:rPr>
              <w:t>го</w:t>
            </w:r>
            <w:proofErr w:type="gramEnd"/>
            <w:r w:rsidRPr="00C56EDC">
              <w:rPr>
                <w:sz w:val="24"/>
                <w:szCs w:val="24"/>
              </w:rPr>
              <w:t xml:space="preserve"> обеспечения.</w:t>
            </w:r>
          </w:p>
          <w:p w14:paraId="3E5F975F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Назначение и структура функциональной модели компьютерной программы.</w:t>
            </w:r>
          </w:p>
          <w:p w14:paraId="743EF9AA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Принцип «черного ящика» и принцип д</w:t>
            </w:r>
            <w:r w:rsidRPr="00C56EDC">
              <w:rPr>
                <w:sz w:val="24"/>
                <w:szCs w:val="24"/>
              </w:rPr>
              <w:t>е</w:t>
            </w:r>
            <w:r w:rsidRPr="00C56EDC">
              <w:rPr>
                <w:sz w:val="24"/>
                <w:szCs w:val="24"/>
              </w:rPr>
              <w:t>композиции при построении функционал</w:t>
            </w:r>
            <w:r w:rsidRPr="00C56EDC">
              <w:rPr>
                <w:sz w:val="24"/>
                <w:szCs w:val="24"/>
              </w:rPr>
              <w:t>ь</w:t>
            </w:r>
            <w:r w:rsidRPr="00C56EDC">
              <w:rPr>
                <w:sz w:val="24"/>
                <w:szCs w:val="24"/>
              </w:rPr>
              <w:t>ной модели в нотации IDEF0.</w:t>
            </w:r>
          </w:p>
          <w:p w14:paraId="2EFCED03" w14:textId="77777777" w:rsidR="00AB5960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 xml:space="preserve">Структурный подход к проектированию </w:t>
            </w:r>
            <w:proofErr w:type="gramStart"/>
            <w:r w:rsidRPr="00C56EDC">
              <w:rPr>
                <w:sz w:val="24"/>
                <w:szCs w:val="24"/>
              </w:rPr>
              <w:t>ПО</w:t>
            </w:r>
            <w:proofErr w:type="gramEnd"/>
            <w:r w:rsidRPr="00C56EDC">
              <w:rPr>
                <w:sz w:val="24"/>
                <w:szCs w:val="24"/>
              </w:rPr>
              <w:t>.</w:t>
            </w:r>
          </w:p>
          <w:p w14:paraId="6B8CA389" w14:textId="05BD85D7" w:rsidR="003B5D83" w:rsidRPr="00C56EDC" w:rsidRDefault="00AB5960" w:rsidP="00AB5960">
            <w:pPr>
              <w:pStyle w:val="af6"/>
              <w:numPr>
                <w:ilvl w:val="0"/>
                <w:numId w:val="26"/>
              </w:numPr>
              <w:spacing w:after="160" w:line="259" w:lineRule="auto"/>
              <w:ind w:left="459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Методы и способы оценивания производ</w:t>
            </w:r>
            <w:r w:rsidRPr="00C56EDC">
              <w:rPr>
                <w:sz w:val="24"/>
                <w:szCs w:val="24"/>
              </w:rPr>
              <w:t>и</w:t>
            </w:r>
            <w:r w:rsidRPr="00C56EDC">
              <w:rPr>
                <w:sz w:val="24"/>
                <w:szCs w:val="24"/>
              </w:rPr>
              <w:t>тельности программного обеспечения.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BC81" w14:textId="63094DD2" w:rsidR="00F536CC" w:rsidRPr="00C56EDC" w:rsidRDefault="00F536CC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ПК-2</w:t>
            </w:r>
          </w:p>
          <w:p w14:paraId="2B2287B1" w14:textId="178C8547" w:rsidR="003B5D83" w:rsidRPr="00C56EDC" w:rsidRDefault="00F536CC" w:rsidP="00F536CC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9942" w14:textId="36F69A34" w:rsidR="003B5D83" w:rsidRPr="00C56EDC" w:rsidRDefault="00F536CC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ПК-2.1; ПК-3.3; ПК-3.4</w:t>
            </w:r>
          </w:p>
        </w:tc>
      </w:tr>
      <w:tr w:rsidR="003B5D83" w:rsidRPr="00C56EDC" w14:paraId="25C395D2" w14:textId="77777777" w:rsidTr="00CB679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3B5D83" w:rsidRPr="00C56EDC" w:rsidRDefault="00036168">
            <w:pPr>
              <w:jc w:val="center"/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7F8F" w14:textId="77777777" w:rsidR="003B5D83" w:rsidRPr="00C56EDC" w:rsidRDefault="00036168">
            <w:pPr>
              <w:jc w:val="center"/>
            </w:pPr>
            <w:r w:rsidRPr="00C56EDC">
              <w:rPr>
                <w:sz w:val="24"/>
                <w:szCs w:val="24"/>
              </w:rPr>
              <w:t>Интеллектуал</w:t>
            </w:r>
            <w:r w:rsidRPr="00C56EDC">
              <w:rPr>
                <w:sz w:val="24"/>
                <w:szCs w:val="24"/>
              </w:rPr>
              <w:t>ь</w:t>
            </w:r>
            <w:r w:rsidRPr="00C56EDC">
              <w:rPr>
                <w:sz w:val="24"/>
                <w:szCs w:val="24"/>
              </w:rPr>
              <w:t>ные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D7E4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1. Понятие человеко-машинной системы (ЧМС).</w:t>
            </w:r>
          </w:p>
          <w:p w14:paraId="30E02537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2. Область применения дискретных моделей дискретных процессов функционирования в практике проектирования ЧМС.</w:t>
            </w:r>
          </w:p>
          <w:p w14:paraId="22006B3A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3. Функциональная и элементная структура.</w:t>
            </w:r>
          </w:p>
          <w:p w14:paraId="051E450C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4. Классификация и постановки оптимизацио</w:t>
            </w:r>
            <w:r w:rsidRPr="00C56EDC">
              <w:rPr>
                <w:sz w:val="24"/>
                <w:szCs w:val="24"/>
                <w:lang w:eastAsia="ru-RU"/>
              </w:rPr>
              <w:t>н</w:t>
            </w:r>
            <w:r w:rsidRPr="00C56EDC">
              <w:rPr>
                <w:sz w:val="24"/>
                <w:szCs w:val="24"/>
                <w:lang w:eastAsia="ru-RU"/>
              </w:rPr>
              <w:t>ных задач.</w:t>
            </w:r>
          </w:p>
          <w:p w14:paraId="754BA0F1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5. Оптимизационные задачи принятия решений.</w:t>
            </w:r>
          </w:p>
          <w:p w14:paraId="716A379B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6. Нечеткие модели принятия решений.</w:t>
            </w:r>
          </w:p>
          <w:p w14:paraId="12E43178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7. Этапы построения оптимизационной модели принятия решений на основе функциональных сетей.</w:t>
            </w:r>
          </w:p>
          <w:p w14:paraId="574A7B52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8. Основные определения функционально-структурной теории описания и количественной оценки ЧМС.</w:t>
            </w:r>
          </w:p>
          <w:p w14:paraId="5F69D181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9. Вероятностные и нечеткие показатели эффе</w:t>
            </w:r>
            <w:r w:rsidRPr="00C56EDC">
              <w:rPr>
                <w:sz w:val="24"/>
                <w:szCs w:val="24"/>
                <w:lang w:eastAsia="ru-RU"/>
              </w:rPr>
              <w:t>к</w:t>
            </w:r>
            <w:r w:rsidRPr="00C56EDC">
              <w:rPr>
                <w:sz w:val="24"/>
                <w:szCs w:val="24"/>
                <w:lang w:eastAsia="ru-RU"/>
              </w:rPr>
              <w:t>тивности, качества, надежности (ЭКН).</w:t>
            </w:r>
          </w:p>
          <w:p w14:paraId="79971E19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10. Исчисление высказываний. Исчисление пр</w:t>
            </w:r>
            <w:r w:rsidRPr="00C56EDC">
              <w:rPr>
                <w:sz w:val="24"/>
                <w:szCs w:val="24"/>
                <w:lang w:eastAsia="ru-RU"/>
              </w:rPr>
              <w:t>е</w:t>
            </w:r>
            <w:r w:rsidRPr="00C56EDC">
              <w:rPr>
                <w:sz w:val="24"/>
                <w:szCs w:val="24"/>
                <w:lang w:eastAsia="ru-RU"/>
              </w:rPr>
              <w:t>дикатов первого порядка.</w:t>
            </w:r>
          </w:p>
          <w:p w14:paraId="356A95ED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11. Типовые функциональные единицы.</w:t>
            </w:r>
          </w:p>
          <w:p w14:paraId="55066DB4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12. Типовые функциональные структуры.</w:t>
            </w:r>
          </w:p>
          <w:p w14:paraId="72AB6C9A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 xml:space="preserve">13. Подходы к оценке вероятностных и нечетких </w:t>
            </w:r>
            <w:r w:rsidRPr="00C56EDC">
              <w:rPr>
                <w:sz w:val="24"/>
                <w:szCs w:val="24"/>
                <w:lang w:eastAsia="ru-RU"/>
              </w:rPr>
              <w:lastRenderedPageBreak/>
              <w:t>показателей ЭКН.</w:t>
            </w:r>
          </w:p>
          <w:p w14:paraId="35724476" w14:textId="77777777" w:rsidR="00613081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14. Суперпозиция типовой функциональной структуры (ТФС).</w:t>
            </w:r>
          </w:p>
          <w:p w14:paraId="1FE50895" w14:textId="396B46F2" w:rsidR="003B5D83" w:rsidRPr="00C56EDC" w:rsidRDefault="00613081" w:rsidP="00613081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C56EDC">
              <w:rPr>
                <w:sz w:val="24"/>
                <w:szCs w:val="24"/>
                <w:lang w:eastAsia="ru-RU"/>
              </w:rPr>
              <w:t>15. Продукционная и логическая модель.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6242" w14:textId="77777777" w:rsidR="003B5D83" w:rsidRPr="00C56EDC" w:rsidRDefault="00036168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lastRenderedPageBreak/>
              <w:t>УК-2</w:t>
            </w:r>
          </w:p>
          <w:p w14:paraId="104DF076" w14:textId="77777777" w:rsidR="003B5D83" w:rsidRPr="00C56EDC" w:rsidRDefault="00036168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ОПК-2</w:t>
            </w:r>
          </w:p>
          <w:p w14:paraId="2F7114F8" w14:textId="77777777" w:rsidR="003B5D83" w:rsidRPr="00C56EDC" w:rsidRDefault="00036168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ОПК-6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0447" w14:textId="77777777" w:rsidR="003B5D83" w:rsidRPr="00C56EDC" w:rsidRDefault="00036168">
            <w:pPr>
              <w:rPr>
                <w:sz w:val="24"/>
                <w:szCs w:val="24"/>
              </w:rPr>
            </w:pPr>
            <w:r w:rsidRPr="00C56EDC">
              <w:rPr>
                <w:sz w:val="24"/>
                <w:szCs w:val="24"/>
              </w:rPr>
              <w:t>УК-2.2; УК-2.4; УК-2.5; ОПК-2.1; ОПК-6.1</w:t>
            </w:r>
          </w:p>
        </w:tc>
      </w:tr>
    </w:tbl>
    <w:p w14:paraId="75F22CFB" w14:textId="77777777" w:rsidR="00E03CFC" w:rsidRDefault="00E03CFC">
      <w:pPr>
        <w:tabs>
          <w:tab w:val="left" w:pos="993"/>
        </w:tabs>
        <w:ind w:firstLine="360"/>
        <w:jc w:val="center"/>
        <w:rPr>
          <w:color w:val="000000"/>
          <w:sz w:val="28"/>
          <w:szCs w:val="28"/>
        </w:rPr>
      </w:pPr>
    </w:p>
    <w:p w14:paraId="458AB7B0" w14:textId="21FCAFD4" w:rsidR="003B5D83" w:rsidRDefault="00036168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4.1.2. Перечень профессиональных задач, на основе которых разработ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ны практико-ориентированные ситуационные задания билета</w:t>
      </w:r>
    </w:p>
    <w:p w14:paraId="0B4020A7" w14:textId="77777777" w:rsidR="003B5D83" w:rsidRDefault="003B5D83">
      <w:pPr>
        <w:ind w:firstLine="426"/>
        <w:rPr>
          <w:b/>
          <w:sz w:val="28"/>
          <w:szCs w:val="28"/>
          <w:highlight w:val="green"/>
        </w:rPr>
      </w:pPr>
    </w:p>
    <w:p w14:paraId="0F77EBEF" w14:textId="77777777" w:rsidR="003B5D83" w:rsidRPr="00A07273" w:rsidRDefault="00036168">
      <w:pPr>
        <w:ind w:firstLine="426"/>
        <w:jc w:val="both"/>
        <w:rPr>
          <w:sz w:val="28"/>
          <w:szCs w:val="28"/>
        </w:rPr>
      </w:pPr>
      <w:r w:rsidRPr="00A07273">
        <w:rPr>
          <w:sz w:val="28"/>
          <w:szCs w:val="28"/>
        </w:rPr>
        <w:t>Задачи профессиональной деятельности</w:t>
      </w:r>
      <w:r w:rsidRPr="00A07273">
        <w:rPr>
          <w:b/>
          <w:sz w:val="28"/>
          <w:szCs w:val="28"/>
        </w:rPr>
        <w:t xml:space="preserve"> </w:t>
      </w:r>
      <w:r w:rsidRPr="00A07273">
        <w:rPr>
          <w:sz w:val="28"/>
          <w:szCs w:val="28"/>
        </w:rPr>
        <w:t>выпускников в</w:t>
      </w:r>
      <w:r w:rsidRPr="00A07273">
        <w:rPr>
          <w:i/>
          <w:sz w:val="28"/>
          <w:szCs w:val="28"/>
        </w:rPr>
        <w:t xml:space="preserve"> </w:t>
      </w:r>
      <w:r w:rsidRPr="00A07273">
        <w:rPr>
          <w:sz w:val="28"/>
          <w:szCs w:val="28"/>
        </w:rPr>
        <w:t>соответствии с т</w:t>
      </w:r>
      <w:r w:rsidRPr="00A07273">
        <w:rPr>
          <w:sz w:val="28"/>
          <w:szCs w:val="28"/>
        </w:rPr>
        <w:t>и</w:t>
      </w:r>
      <w:r w:rsidRPr="00A07273">
        <w:rPr>
          <w:sz w:val="28"/>
          <w:szCs w:val="28"/>
        </w:rPr>
        <w:t>пами задач профессиональной деятельности, на основе которых разработаны практико-ориентированные ситуационные задания билета:</w:t>
      </w:r>
    </w:p>
    <w:p w14:paraId="33F351BD" w14:textId="77777777" w:rsidR="00E03CFC" w:rsidRPr="00E03CFC" w:rsidRDefault="00E03CFC" w:rsidP="00E03CFC">
      <w:pPr>
        <w:shd w:val="clear" w:color="auto" w:fill="FFFFFF"/>
        <w:tabs>
          <w:tab w:val="left" w:pos="567"/>
        </w:tabs>
        <w:ind w:firstLine="567"/>
        <w:jc w:val="both"/>
        <w:rPr>
          <w:i/>
          <w:iCs/>
          <w:sz w:val="28"/>
          <w:szCs w:val="28"/>
        </w:rPr>
      </w:pPr>
      <w:r w:rsidRPr="00E03CFC">
        <w:rPr>
          <w:i/>
          <w:iCs/>
          <w:sz w:val="28"/>
          <w:szCs w:val="28"/>
        </w:rPr>
        <w:t>проектный:</w:t>
      </w:r>
    </w:p>
    <w:p w14:paraId="18939382" w14:textId="77777777" w:rsidR="00E03CFC" w:rsidRPr="00D05804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804">
        <w:rPr>
          <w:sz w:val="28"/>
          <w:szCs w:val="28"/>
        </w:rPr>
        <w:t xml:space="preserve">- проектирование информационных систем, автоматизирующих задачи </w:t>
      </w:r>
      <w:proofErr w:type="gramStart"/>
      <w:r w:rsidRPr="00D05804">
        <w:rPr>
          <w:sz w:val="28"/>
          <w:szCs w:val="28"/>
        </w:rPr>
        <w:t>организационного</w:t>
      </w:r>
      <w:proofErr w:type="gramEnd"/>
      <w:r w:rsidRPr="00D05804">
        <w:rPr>
          <w:sz w:val="28"/>
          <w:szCs w:val="28"/>
        </w:rPr>
        <w:t xml:space="preserve"> управления и бизнес-процессы;</w:t>
      </w:r>
    </w:p>
    <w:p w14:paraId="708E9F84" w14:textId="77777777" w:rsidR="00E03CFC" w:rsidRPr="00D05804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804">
        <w:rPr>
          <w:sz w:val="28"/>
          <w:szCs w:val="28"/>
        </w:rPr>
        <w:t>- управление развитием баз данных.</w:t>
      </w:r>
    </w:p>
    <w:p w14:paraId="2A8A7B1F" w14:textId="77777777" w:rsidR="00E03CFC" w:rsidRPr="00D05804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804">
        <w:rPr>
          <w:color w:val="000000"/>
          <w:sz w:val="28"/>
          <w:szCs w:val="28"/>
        </w:rPr>
        <w:t>- создание исходного кода системы управления базами данных на языке программирования системы управления базами данных;</w:t>
      </w:r>
    </w:p>
    <w:p w14:paraId="1DA22AF5" w14:textId="77777777" w:rsidR="00E03CFC" w:rsidRPr="00E03CFC" w:rsidRDefault="00E03CFC" w:rsidP="00E03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E03CFC">
        <w:rPr>
          <w:color w:val="000000"/>
          <w:sz w:val="28"/>
          <w:szCs w:val="28"/>
        </w:rPr>
        <w:t>онцептуальное проектирование сложных изделий, включая програм</w:t>
      </w:r>
      <w:r w:rsidRPr="00E03CFC">
        <w:rPr>
          <w:color w:val="000000"/>
          <w:sz w:val="28"/>
          <w:szCs w:val="28"/>
        </w:rPr>
        <w:t>м</w:t>
      </w:r>
      <w:r w:rsidRPr="00E03CFC">
        <w:rPr>
          <w:color w:val="000000"/>
          <w:sz w:val="28"/>
          <w:szCs w:val="28"/>
        </w:rPr>
        <w:t>ные комплексы, с использованием средств автоматизации проектирования, п</w:t>
      </w:r>
      <w:r w:rsidRPr="00E03CFC">
        <w:rPr>
          <w:color w:val="000000"/>
          <w:sz w:val="28"/>
          <w:szCs w:val="28"/>
        </w:rPr>
        <w:t>е</w:t>
      </w:r>
      <w:r w:rsidRPr="00E03CFC">
        <w:rPr>
          <w:color w:val="000000"/>
          <w:sz w:val="28"/>
          <w:szCs w:val="28"/>
        </w:rPr>
        <w:t>редового опыта разработки конкурентоспособных изделий</w:t>
      </w:r>
      <w:r>
        <w:rPr>
          <w:color w:val="000000"/>
          <w:sz w:val="28"/>
          <w:szCs w:val="28"/>
        </w:rPr>
        <w:t>;</w:t>
      </w:r>
    </w:p>
    <w:p w14:paraId="7156B28C" w14:textId="77777777" w:rsidR="00E03CFC" w:rsidRPr="00E03CFC" w:rsidRDefault="00E03CFC" w:rsidP="00E03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E03CFC">
        <w:rPr>
          <w:color w:val="000000"/>
          <w:sz w:val="28"/>
          <w:szCs w:val="28"/>
        </w:rPr>
        <w:t>азработка методических и нормативных документов, технической д</w:t>
      </w:r>
      <w:r w:rsidRPr="00E03CFC">
        <w:rPr>
          <w:color w:val="000000"/>
          <w:sz w:val="28"/>
          <w:szCs w:val="28"/>
        </w:rPr>
        <w:t>о</w:t>
      </w:r>
      <w:r w:rsidRPr="00E03CFC">
        <w:rPr>
          <w:color w:val="000000"/>
          <w:sz w:val="28"/>
          <w:szCs w:val="28"/>
        </w:rPr>
        <w:t>кументации, а также предложений и мероприятий по реализации разработа</w:t>
      </w:r>
      <w:r w:rsidRPr="00E03CFC">
        <w:rPr>
          <w:color w:val="000000"/>
          <w:sz w:val="28"/>
          <w:szCs w:val="28"/>
        </w:rPr>
        <w:t>н</w:t>
      </w:r>
      <w:r w:rsidRPr="00E03CFC">
        <w:rPr>
          <w:color w:val="000000"/>
          <w:sz w:val="28"/>
          <w:szCs w:val="28"/>
        </w:rPr>
        <w:t>ных проектов и программ</w:t>
      </w:r>
      <w:r>
        <w:rPr>
          <w:color w:val="000000"/>
          <w:sz w:val="28"/>
          <w:szCs w:val="28"/>
        </w:rPr>
        <w:t>;</w:t>
      </w:r>
    </w:p>
    <w:p w14:paraId="260C91E2" w14:textId="77777777" w:rsidR="00E03CFC" w:rsidRPr="00E03CFC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E03CFC">
        <w:rPr>
          <w:color w:val="000000"/>
          <w:sz w:val="28"/>
          <w:szCs w:val="28"/>
        </w:rPr>
        <w:t>азработка технических заданий на проектирование программного обе</w:t>
      </w:r>
      <w:r w:rsidRPr="00E03CFC">
        <w:rPr>
          <w:color w:val="000000"/>
          <w:sz w:val="28"/>
          <w:szCs w:val="28"/>
        </w:rPr>
        <w:t>с</w:t>
      </w:r>
      <w:r w:rsidRPr="00E03CFC">
        <w:rPr>
          <w:color w:val="000000"/>
          <w:sz w:val="28"/>
          <w:szCs w:val="28"/>
        </w:rPr>
        <w:t>печения для средств управления и технологического оснащения - промышле</w:t>
      </w:r>
      <w:r w:rsidRPr="00E03CFC">
        <w:rPr>
          <w:color w:val="000000"/>
          <w:sz w:val="28"/>
          <w:szCs w:val="28"/>
        </w:rPr>
        <w:t>н</w:t>
      </w:r>
      <w:r w:rsidRPr="00E03CFC">
        <w:rPr>
          <w:color w:val="000000"/>
          <w:sz w:val="28"/>
          <w:szCs w:val="28"/>
        </w:rPr>
        <w:t>ного производства и их реализация с помощью средств автоматизированного проектирования</w:t>
      </w:r>
      <w:r>
        <w:rPr>
          <w:color w:val="000000"/>
          <w:sz w:val="28"/>
          <w:szCs w:val="28"/>
        </w:rPr>
        <w:t>.</w:t>
      </w:r>
    </w:p>
    <w:p w14:paraId="4B4549AB" w14:textId="77777777" w:rsidR="00E03CFC" w:rsidRPr="00126673" w:rsidRDefault="00E03CFC" w:rsidP="00E03CF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6673">
        <w:rPr>
          <w:i/>
          <w:sz w:val="28"/>
          <w:szCs w:val="28"/>
        </w:rPr>
        <w:t>научно-исследовательск</w:t>
      </w:r>
      <w:r>
        <w:rPr>
          <w:i/>
          <w:sz w:val="28"/>
          <w:szCs w:val="28"/>
        </w:rPr>
        <w:t>ий</w:t>
      </w:r>
      <w:r w:rsidRPr="00126673">
        <w:rPr>
          <w:sz w:val="28"/>
          <w:szCs w:val="28"/>
        </w:rPr>
        <w:t>:</w:t>
      </w:r>
    </w:p>
    <w:p w14:paraId="3C27F24C" w14:textId="77777777" w:rsidR="00E03CFC" w:rsidRPr="00D05804" w:rsidRDefault="00E03CFC" w:rsidP="00E03CF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5804">
        <w:rPr>
          <w:sz w:val="28"/>
          <w:szCs w:val="28"/>
        </w:rPr>
        <w:t>- осуществление руководства разработкой проектов с применением пе</w:t>
      </w:r>
      <w:r w:rsidRPr="00D05804">
        <w:rPr>
          <w:sz w:val="28"/>
          <w:szCs w:val="28"/>
        </w:rPr>
        <w:t>р</w:t>
      </w:r>
      <w:r w:rsidRPr="00D05804">
        <w:rPr>
          <w:sz w:val="28"/>
          <w:szCs w:val="28"/>
        </w:rPr>
        <w:t>спективных методов исследования и решения профессиональных задач на о</w:t>
      </w:r>
      <w:r w:rsidRPr="00D05804">
        <w:rPr>
          <w:sz w:val="28"/>
          <w:szCs w:val="28"/>
        </w:rPr>
        <w:t>с</w:t>
      </w:r>
      <w:r w:rsidRPr="00D05804">
        <w:rPr>
          <w:sz w:val="28"/>
          <w:szCs w:val="28"/>
        </w:rPr>
        <w:t>нове знания тенденций развития вычислительной техники и ИТ;</w:t>
      </w:r>
    </w:p>
    <w:p w14:paraId="63872AE5" w14:textId="77777777" w:rsidR="00E03CFC" w:rsidRPr="00D05804" w:rsidRDefault="00E03CFC" w:rsidP="00E03CFC">
      <w:pPr>
        <w:shd w:val="clear" w:color="auto" w:fill="FFFFFF"/>
        <w:ind w:firstLine="709"/>
        <w:jc w:val="both"/>
        <w:rPr>
          <w:sz w:val="28"/>
          <w:szCs w:val="28"/>
        </w:rPr>
      </w:pPr>
      <w:r w:rsidRPr="00D05804">
        <w:rPr>
          <w:i/>
          <w:sz w:val="28"/>
          <w:szCs w:val="28"/>
        </w:rPr>
        <w:t>организационно-управленческий</w:t>
      </w:r>
      <w:r w:rsidRPr="00D05804">
        <w:rPr>
          <w:sz w:val="28"/>
          <w:szCs w:val="28"/>
        </w:rPr>
        <w:t>:</w:t>
      </w:r>
    </w:p>
    <w:p w14:paraId="53857280" w14:textId="77777777" w:rsidR="00E03CFC" w:rsidRPr="00D05804" w:rsidRDefault="00E03CFC" w:rsidP="00E03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804">
        <w:rPr>
          <w:sz w:val="28"/>
          <w:szCs w:val="28"/>
        </w:rPr>
        <w:t>- управление работами по сопровождению и проектами по созданию (м</w:t>
      </w:r>
      <w:r w:rsidRPr="00D05804">
        <w:rPr>
          <w:sz w:val="28"/>
          <w:szCs w:val="28"/>
        </w:rPr>
        <w:t>о</w:t>
      </w:r>
      <w:r w:rsidRPr="00D05804">
        <w:rPr>
          <w:sz w:val="28"/>
          <w:szCs w:val="28"/>
        </w:rPr>
        <w:t xml:space="preserve">дификации) информационных систем, автоматизирующих задачи </w:t>
      </w:r>
      <w:proofErr w:type="gramStart"/>
      <w:r w:rsidRPr="00D05804">
        <w:rPr>
          <w:sz w:val="28"/>
          <w:szCs w:val="28"/>
        </w:rPr>
        <w:t>организац</w:t>
      </w:r>
      <w:r w:rsidRPr="00D05804">
        <w:rPr>
          <w:sz w:val="28"/>
          <w:szCs w:val="28"/>
        </w:rPr>
        <w:t>и</w:t>
      </w:r>
      <w:r w:rsidRPr="00D05804">
        <w:rPr>
          <w:sz w:val="28"/>
          <w:szCs w:val="28"/>
        </w:rPr>
        <w:t>онного</w:t>
      </w:r>
      <w:proofErr w:type="gramEnd"/>
      <w:r w:rsidRPr="00D05804">
        <w:rPr>
          <w:sz w:val="28"/>
          <w:szCs w:val="28"/>
        </w:rPr>
        <w:t xml:space="preserve"> управления и бизнес-процессы;</w:t>
      </w:r>
    </w:p>
    <w:p w14:paraId="4B36292B" w14:textId="732DE834" w:rsidR="001865EA" w:rsidRPr="00A07273" w:rsidRDefault="00E03CFC" w:rsidP="00D47DBD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05804">
        <w:rPr>
          <w:color w:val="000000"/>
          <w:sz w:val="28"/>
          <w:szCs w:val="28"/>
        </w:rPr>
        <w:t>- планирование работы по определению первоначальных требований</w:t>
      </w:r>
      <w:r w:rsidRPr="00E03CFC">
        <w:rPr>
          <w:color w:val="000000"/>
          <w:sz w:val="28"/>
          <w:szCs w:val="28"/>
        </w:rPr>
        <w:t xml:space="preserve"> з</w:t>
      </w:r>
      <w:r w:rsidRPr="00E03CFC">
        <w:rPr>
          <w:color w:val="000000"/>
          <w:sz w:val="28"/>
          <w:szCs w:val="28"/>
        </w:rPr>
        <w:t>а</w:t>
      </w:r>
      <w:r w:rsidRPr="00E03CFC">
        <w:rPr>
          <w:color w:val="000000"/>
          <w:sz w:val="28"/>
          <w:szCs w:val="28"/>
        </w:rPr>
        <w:t>казчика к информационным системам и возможности их реализации;</w:t>
      </w:r>
      <w:r w:rsidRPr="00E03C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- в</w:t>
      </w:r>
      <w:r w:rsidRPr="00E03CFC">
        <w:rPr>
          <w:color w:val="000000"/>
          <w:sz w:val="28"/>
          <w:szCs w:val="28"/>
        </w:rPr>
        <w:t>ыбор методов и разработки алгоритмов решения задач управления пр</w:t>
      </w:r>
      <w:r w:rsidRPr="00E03CFC">
        <w:rPr>
          <w:color w:val="000000"/>
          <w:sz w:val="28"/>
          <w:szCs w:val="28"/>
        </w:rPr>
        <w:t>о</w:t>
      </w:r>
      <w:r w:rsidRPr="00E03CFC">
        <w:rPr>
          <w:color w:val="000000"/>
          <w:sz w:val="28"/>
          <w:szCs w:val="28"/>
        </w:rPr>
        <w:t>ектированием;</w:t>
      </w:r>
      <w:r w:rsidRPr="00E03C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- у</w:t>
      </w:r>
      <w:r w:rsidRPr="00E03CFC">
        <w:rPr>
          <w:color w:val="000000"/>
          <w:sz w:val="28"/>
          <w:szCs w:val="28"/>
        </w:rPr>
        <w:t>правление содержанием проекта и эффективностью работы в проекте.</w:t>
      </w:r>
    </w:p>
    <w:p w14:paraId="1184C100" w14:textId="77777777" w:rsidR="003B5D83" w:rsidRDefault="00036168">
      <w:pPr>
        <w:ind w:firstLine="567"/>
        <w:jc w:val="both"/>
        <w:rPr>
          <w:sz w:val="28"/>
          <w:szCs w:val="28"/>
        </w:rPr>
      </w:pPr>
      <w:r w:rsidRPr="00A07273">
        <w:rPr>
          <w:sz w:val="28"/>
          <w:szCs w:val="28"/>
        </w:rPr>
        <w:t>Ситуационное задание представляет собой практико-ориентированный</w:t>
      </w:r>
      <w:r>
        <w:rPr>
          <w:sz w:val="28"/>
          <w:szCs w:val="28"/>
        </w:rPr>
        <w:t xml:space="preserve"> кейс и основано на широком использовании межпредметных связей. </w:t>
      </w:r>
    </w:p>
    <w:p w14:paraId="41300BD5" w14:textId="77777777" w:rsidR="003B5D83" w:rsidRPr="00C874AB" w:rsidRDefault="00036168">
      <w:pPr>
        <w:ind w:left="720"/>
        <w:jc w:val="both"/>
        <w:rPr>
          <w:sz w:val="28"/>
          <w:szCs w:val="28"/>
        </w:rPr>
      </w:pPr>
      <w:r w:rsidRPr="00C874AB">
        <w:rPr>
          <w:sz w:val="28"/>
          <w:szCs w:val="28"/>
        </w:rPr>
        <w:t>Примеры ситуационных заданий:</w:t>
      </w:r>
    </w:p>
    <w:p w14:paraId="61AE201E" w14:textId="0665BBAD" w:rsidR="00C874AB" w:rsidRPr="00E14FA9" w:rsidRDefault="00036168" w:rsidP="00C874A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C874AB">
        <w:rPr>
          <w:bCs/>
          <w:i/>
          <w:sz w:val="28"/>
          <w:szCs w:val="28"/>
        </w:rPr>
        <w:t>Задание № 1</w:t>
      </w:r>
      <w:r w:rsidR="00C874AB" w:rsidRPr="00C874AB">
        <w:rPr>
          <w:bCs/>
          <w:sz w:val="28"/>
          <w:szCs w:val="28"/>
        </w:rPr>
        <w:t>.</w:t>
      </w:r>
      <w:r w:rsidR="00C874AB" w:rsidRPr="00E14FA9">
        <w:rPr>
          <w:sz w:val="28"/>
          <w:szCs w:val="28"/>
          <w:bdr w:val="none" w:sz="0" w:space="0" w:color="auto" w:frame="1"/>
          <w:lang w:eastAsia="ru-RU"/>
        </w:rPr>
        <w:t xml:space="preserve"> Дано нечеткое множество A=“Большие числа”.</w:t>
      </w:r>
    </w:p>
    <w:p w14:paraId="70130D31" w14:textId="77777777" w:rsidR="00C874AB" w:rsidRPr="00E14FA9" w:rsidRDefault="00C874AB" w:rsidP="00C874A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E14FA9">
        <w:rPr>
          <w:sz w:val="28"/>
          <w:szCs w:val="28"/>
          <w:bdr w:val="none" w:sz="0" w:space="0" w:color="auto" w:frame="1"/>
          <w:lang w:eastAsia="ru-RU"/>
        </w:rPr>
        <w:lastRenderedPageBreak/>
        <w:t>А=0,5/6+0,6/7+0,8/8+1/9+1/10.</w:t>
      </w:r>
    </w:p>
    <w:p w14:paraId="25EDF907" w14:textId="77777777" w:rsidR="00C874AB" w:rsidRPr="00E14FA9" w:rsidRDefault="00C874AB" w:rsidP="00C874A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E14FA9">
        <w:rPr>
          <w:sz w:val="28"/>
          <w:szCs w:val="28"/>
          <w:bdr w:val="none" w:sz="0" w:space="0" w:color="auto" w:frame="1"/>
          <w:lang w:eastAsia="ru-RU"/>
        </w:rPr>
        <w:t>Постройте нечеткое множество B=“Небольшие числа”.</w:t>
      </w:r>
    </w:p>
    <w:p w14:paraId="3B88403D" w14:textId="60072914" w:rsidR="003B5D83" w:rsidRPr="00C874AB" w:rsidRDefault="003B5D83" w:rsidP="00C874A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14:paraId="1697836E" w14:textId="4AF05DF7" w:rsidR="00C874AB" w:rsidRPr="00E14FA9" w:rsidRDefault="00036168" w:rsidP="00C874A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C874AB">
        <w:rPr>
          <w:bCs/>
          <w:i/>
          <w:sz w:val="28"/>
          <w:szCs w:val="28"/>
        </w:rPr>
        <w:t>Задание № 2</w:t>
      </w:r>
      <w:r w:rsidRPr="00C874AB">
        <w:rPr>
          <w:bCs/>
          <w:sz w:val="28"/>
          <w:szCs w:val="28"/>
        </w:rPr>
        <w:t xml:space="preserve">. </w:t>
      </w:r>
      <w:r w:rsidR="00C874AB" w:rsidRPr="00E14FA9">
        <w:rPr>
          <w:sz w:val="28"/>
          <w:szCs w:val="28"/>
          <w:bdr w:val="none" w:sz="0" w:space="0" w:color="auto" w:frame="1"/>
          <w:lang w:eastAsia="ru-RU"/>
        </w:rPr>
        <w:t>Даны два нечетких множества</w:t>
      </w:r>
      <w:proofErr w:type="gramStart"/>
      <w:r w:rsidR="00C874AB" w:rsidRPr="00E14FA9">
        <w:rPr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="00C874AB" w:rsidRPr="00E14FA9">
        <w:rPr>
          <w:sz w:val="28"/>
          <w:szCs w:val="28"/>
          <w:bdr w:val="none" w:sz="0" w:space="0" w:color="auto" w:frame="1"/>
          <w:lang w:eastAsia="ru-RU"/>
        </w:rPr>
        <w:t>= 0,1/1+0,2/3+0,6/7+1/9 и B=0,2/1+0,3/3+0,5/7+1/9.</w:t>
      </w:r>
    </w:p>
    <w:p w14:paraId="4D99E066" w14:textId="77777777" w:rsidR="00C874AB" w:rsidRDefault="00C874AB" w:rsidP="00C874A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E14FA9">
        <w:rPr>
          <w:sz w:val="28"/>
          <w:szCs w:val="28"/>
          <w:bdr w:val="none" w:sz="0" w:space="0" w:color="auto" w:frame="1"/>
          <w:lang w:eastAsia="ru-RU"/>
        </w:rPr>
        <w:t>Найдите C=A “объединение” B.</w:t>
      </w:r>
    </w:p>
    <w:p w14:paraId="5C3DF21E" w14:textId="77777777" w:rsidR="00EB6965" w:rsidRDefault="00EB6965" w:rsidP="00C874A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14:paraId="699058C0" w14:textId="3B3A6E2B" w:rsidR="00EB6965" w:rsidRDefault="00EB6965" w:rsidP="00C874AB">
      <w:pPr>
        <w:shd w:val="clear" w:color="auto" w:fill="FFFFFF"/>
        <w:jc w:val="both"/>
        <w:textAlignment w:val="baseline"/>
        <w:rPr>
          <w:bCs/>
          <w:i/>
          <w:sz w:val="28"/>
          <w:szCs w:val="28"/>
        </w:rPr>
      </w:pPr>
      <w:r w:rsidRPr="00C874AB">
        <w:rPr>
          <w:bCs/>
          <w:i/>
          <w:sz w:val="28"/>
          <w:szCs w:val="28"/>
        </w:rPr>
        <w:t>Задание №</w:t>
      </w:r>
      <w:r>
        <w:rPr>
          <w:bCs/>
          <w:i/>
          <w:sz w:val="28"/>
          <w:szCs w:val="28"/>
        </w:rPr>
        <w:t xml:space="preserve"> 3.</w:t>
      </w:r>
    </w:p>
    <w:p w14:paraId="4BA1309A" w14:textId="2BB9FC42" w:rsidR="00EB6965" w:rsidRPr="00EB6965" w:rsidRDefault="00EB6965" w:rsidP="00EB6965">
      <w:pPr>
        <w:ind w:firstLine="567"/>
        <w:jc w:val="both"/>
        <w:rPr>
          <w:sz w:val="28"/>
          <w:szCs w:val="28"/>
        </w:rPr>
      </w:pPr>
      <w:r w:rsidRPr="00EB6965">
        <w:rPr>
          <w:b/>
          <w:sz w:val="28"/>
          <w:szCs w:val="28"/>
        </w:rPr>
        <w:t>Исходные данные</w:t>
      </w:r>
      <w:r>
        <w:rPr>
          <w:sz w:val="28"/>
          <w:szCs w:val="28"/>
        </w:rPr>
        <w:t xml:space="preserve">: </w:t>
      </w:r>
      <w:r w:rsidRPr="00EB6965">
        <w:rPr>
          <w:sz w:val="28"/>
          <w:szCs w:val="28"/>
        </w:rPr>
        <w:t>Перед руководителем информационной службы ун</w:t>
      </w:r>
      <w:r w:rsidRPr="00EB6965">
        <w:rPr>
          <w:sz w:val="28"/>
          <w:szCs w:val="28"/>
        </w:rPr>
        <w:t>и</w:t>
      </w:r>
      <w:r w:rsidRPr="00EB6965">
        <w:rPr>
          <w:sz w:val="28"/>
          <w:szCs w:val="28"/>
        </w:rPr>
        <w:t xml:space="preserve">верситета </w:t>
      </w:r>
      <w:r>
        <w:rPr>
          <w:sz w:val="28"/>
          <w:szCs w:val="28"/>
        </w:rPr>
        <w:t>стоит</w:t>
      </w:r>
      <w:r w:rsidRPr="00EB6965">
        <w:rPr>
          <w:sz w:val="28"/>
          <w:szCs w:val="28"/>
        </w:rPr>
        <w:t xml:space="preserve"> задача разработки автоматизированной системы регистрации студентов на дополнительные платные курсы. Система должна позволять  ст</w:t>
      </w:r>
      <w:r w:rsidRPr="00EB6965">
        <w:rPr>
          <w:sz w:val="28"/>
          <w:szCs w:val="28"/>
        </w:rPr>
        <w:t>у</w:t>
      </w:r>
      <w:r w:rsidRPr="00EB6965">
        <w:rPr>
          <w:sz w:val="28"/>
          <w:szCs w:val="28"/>
        </w:rPr>
        <w:t>дентам регистрироваться на курсы и просматривать свои табели успеваемости с персональных компьютеров, подключенных к локальной сети  университета.</w:t>
      </w:r>
    </w:p>
    <w:p w14:paraId="01D25AA4" w14:textId="74127266" w:rsidR="00EB6965" w:rsidRPr="00EB6965" w:rsidRDefault="00EB6965" w:rsidP="00EB6965">
      <w:pPr>
        <w:ind w:firstLine="567"/>
        <w:jc w:val="both"/>
        <w:rPr>
          <w:sz w:val="28"/>
          <w:szCs w:val="28"/>
        </w:rPr>
      </w:pPr>
      <w:r w:rsidRPr="00EB6965">
        <w:rPr>
          <w:sz w:val="28"/>
          <w:szCs w:val="28"/>
        </w:rPr>
        <w:t>Профессор</w:t>
      </w:r>
      <w:r>
        <w:rPr>
          <w:sz w:val="28"/>
          <w:szCs w:val="28"/>
        </w:rPr>
        <w:t>ы</w:t>
      </w:r>
      <w:r w:rsidRPr="00EB6965">
        <w:rPr>
          <w:sz w:val="28"/>
          <w:szCs w:val="28"/>
        </w:rPr>
        <w:t xml:space="preserve"> должны иметь доступ к системе, чтобы указать курсы, кот</w:t>
      </w:r>
      <w:r w:rsidRPr="00EB6965">
        <w:rPr>
          <w:sz w:val="28"/>
          <w:szCs w:val="28"/>
        </w:rPr>
        <w:t>о</w:t>
      </w:r>
      <w:r w:rsidRPr="00EB6965">
        <w:rPr>
          <w:sz w:val="28"/>
          <w:szCs w:val="28"/>
        </w:rPr>
        <w:t>рые они будут читать, и проставить оценки за курсы.</w:t>
      </w:r>
    </w:p>
    <w:p w14:paraId="7DEBFF1F" w14:textId="77777777" w:rsidR="00EB6965" w:rsidRPr="00EB6965" w:rsidRDefault="00EB6965" w:rsidP="00EB6965">
      <w:pPr>
        <w:ind w:firstLine="567"/>
        <w:jc w:val="both"/>
        <w:rPr>
          <w:sz w:val="28"/>
          <w:szCs w:val="28"/>
        </w:rPr>
      </w:pPr>
      <w:r w:rsidRPr="00EB6965">
        <w:rPr>
          <w:sz w:val="28"/>
          <w:szCs w:val="28"/>
        </w:rPr>
        <w:t>В настоящее время в университете функционирует база данных, содерж</w:t>
      </w:r>
      <w:r w:rsidRPr="00EB6965">
        <w:rPr>
          <w:sz w:val="28"/>
          <w:szCs w:val="28"/>
        </w:rPr>
        <w:t>а</w:t>
      </w:r>
      <w:r w:rsidRPr="00EB6965">
        <w:rPr>
          <w:sz w:val="28"/>
          <w:szCs w:val="28"/>
        </w:rPr>
        <w:t>щая всю информацию о курсах (каталог курсов). Регистрация на курсы прои</w:t>
      </w:r>
      <w:r w:rsidRPr="00EB6965">
        <w:rPr>
          <w:sz w:val="28"/>
          <w:szCs w:val="28"/>
        </w:rPr>
        <w:t>с</w:t>
      </w:r>
      <w:r w:rsidRPr="00EB6965">
        <w:rPr>
          <w:sz w:val="28"/>
          <w:szCs w:val="28"/>
        </w:rPr>
        <w:t>ходит следующим образом: вначале каждого семестра студенты могут запр</w:t>
      </w:r>
      <w:r w:rsidRPr="00EB6965">
        <w:rPr>
          <w:sz w:val="28"/>
          <w:szCs w:val="28"/>
        </w:rPr>
        <w:t>о</w:t>
      </w:r>
      <w:r w:rsidRPr="00EB6965">
        <w:rPr>
          <w:sz w:val="28"/>
          <w:szCs w:val="28"/>
        </w:rPr>
        <w:t>сить у регистратора каталог курсов, содержащий список курсов, предлагаемых в данном семестре. Информация о каждом курсе должна включать имя профе</w:t>
      </w:r>
      <w:r w:rsidRPr="00EB6965">
        <w:rPr>
          <w:sz w:val="28"/>
          <w:szCs w:val="28"/>
        </w:rPr>
        <w:t>с</w:t>
      </w:r>
      <w:r w:rsidRPr="00EB6965">
        <w:rPr>
          <w:sz w:val="28"/>
          <w:szCs w:val="28"/>
        </w:rPr>
        <w:t>сора, наименование кафедры и требования к предварительному уровню подг</w:t>
      </w:r>
      <w:r w:rsidRPr="00EB6965">
        <w:rPr>
          <w:sz w:val="28"/>
          <w:szCs w:val="28"/>
        </w:rPr>
        <w:t>о</w:t>
      </w:r>
      <w:r w:rsidRPr="00EB6965">
        <w:rPr>
          <w:sz w:val="28"/>
          <w:szCs w:val="28"/>
        </w:rPr>
        <w:t>товки (прослушанным курсам).</w:t>
      </w:r>
    </w:p>
    <w:p w14:paraId="61A73548" w14:textId="77777777" w:rsidR="00EB6965" w:rsidRPr="00EB6965" w:rsidRDefault="00EB6965" w:rsidP="00EB6965">
      <w:pPr>
        <w:ind w:firstLine="567"/>
        <w:jc w:val="both"/>
        <w:rPr>
          <w:sz w:val="28"/>
          <w:szCs w:val="28"/>
        </w:rPr>
      </w:pPr>
      <w:r w:rsidRPr="00EB6965">
        <w:rPr>
          <w:sz w:val="28"/>
          <w:szCs w:val="28"/>
        </w:rPr>
        <w:t xml:space="preserve">Студент может выбрать 4 курса в предстоящем семестре. </w:t>
      </w:r>
      <w:proofErr w:type="gramStart"/>
      <w:r w:rsidRPr="00EB6965">
        <w:rPr>
          <w:sz w:val="28"/>
          <w:szCs w:val="28"/>
        </w:rPr>
        <w:t>В дополнение к этому каждый студент может указать 2 альтернативных курса на тот случай, если какой-либо из выбранных им курсов окажется уже заполненным или о</w:t>
      </w:r>
      <w:r w:rsidRPr="00EB6965">
        <w:rPr>
          <w:sz w:val="28"/>
          <w:szCs w:val="28"/>
        </w:rPr>
        <w:t>т</w:t>
      </w:r>
      <w:r w:rsidRPr="00EB6965">
        <w:rPr>
          <w:sz w:val="28"/>
          <w:szCs w:val="28"/>
        </w:rPr>
        <w:t>мененным.</w:t>
      </w:r>
      <w:proofErr w:type="gramEnd"/>
      <w:r w:rsidRPr="00EB6965">
        <w:rPr>
          <w:sz w:val="28"/>
          <w:szCs w:val="28"/>
        </w:rPr>
        <w:t xml:space="preserve"> На каждый курс может записаться не более 10 и не менее 3 студе</w:t>
      </w:r>
      <w:r w:rsidRPr="00EB6965">
        <w:rPr>
          <w:sz w:val="28"/>
          <w:szCs w:val="28"/>
        </w:rPr>
        <w:t>н</w:t>
      </w:r>
      <w:r w:rsidRPr="00EB6965">
        <w:rPr>
          <w:sz w:val="28"/>
          <w:szCs w:val="28"/>
        </w:rPr>
        <w:t>тов (если менее 3, то курс будет отменен). В каждом семестре существует пер</w:t>
      </w:r>
      <w:r w:rsidRPr="00EB6965">
        <w:rPr>
          <w:sz w:val="28"/>
          <w:szCs w:val="28"/>
        </w:rPr>
        <w:t>и</w:t>
      </w:r>
      <w:r w:rsidRPr="00EB6965">
        <w:rPr>
          <w:sz w:val="28"/>
          <w:szCs w:val="28"/>
        </w:rPr>
        <w:t>од времени, когда студенты могут изменить свои планы (добавить или отк</w:t>
      </w:r>
      <w:r w:rsidRPr="00EB6965">
        <w:rPr>
          <w:sz w:val="28"/>
          <w:szCs w:val="28"/>
        </w:rPr>
        <w:t>а</w:t>
      </w:r>
      <w:r w:rsidRPr="00EB6965">
        <w:rPr>
          <w:sz w:val="28"/>
          <w:szCs w:val="28"/>
        </w:rPr>
        <w:t xml:space="preserve">заться от выбранных курсов). После того, как процесс регистрации некоторого студента завершен, регистратор направляет информацию в расчетную систему, чтобы студент мог внести плату за семестр. </w:t>
      </w:r>
    </w:p>
    <w:p w14:paraId="66B40703" w14:textId="77777777" w:rsidR="00EB6965" w:rsidRPr="00EB6965" w:rsidRDefault="00EB6965" w:rsidP="00EB6965">
      <w:pPr>
        <w:ind w:firstLine="567"/>
        <w:jc w:val="both"/>
        <w:rPr>
          <w:sz w:val="28"/>
          <w:szCs w:val="28"/>
        </w:rPr>
      </w:pPr>
      <w:r w:rsidRPr="00EB6965">
        <w:rPr>
          <w:sz w:val="28"/>
          <w:szCs w:val="28"/>
        </w:rPr>
        <w:t>Если курс окажется заполненным в процессе регистрации, студент должен быть извещен об этом до окончательного формирования его личного учебного плана. В конце семестра студенты могут просмотреть свои табели успеваем</w:t>
      </w:r>
      <w:r w:rsidRPr="00EB6965">
        <w:rPr>
          <w:sz w:val="28"/>
          <w:szCs w:val="28"/>
        </w:rPr>
        <w:t>о</w:t>
      </w:r>
      <w:r w:rsidRPr="00EB6965">
        <w:rPr>
          <w:sz w:val="28"/>
          <w:szCs w:val="28"/>
        </w:rPr>
        <w:t>сти.</w:t>
      </w:r>
    </w:p>
    <w:p w14:paraId="4F7E4C1A" w14:textId="190F46B5" w:rsidR="00EB6965" w:rsidRPr="00EB6965" w:rsidRDefault="00EB6965" w:rsidP="00EB6965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EB6965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Pr="00EB6965">
        <w:rPr>
          <w:sz w:val="28"/>
          <w:szCs w:val="28"/>
        </w:rPr>
        <w:t>Создать диаграмму вариантов использования для системы рег</w:t>
      </w:r>
      <w:r w:rsidRPr="00EB6965">
        <w:rPr>
          <w:sz w:val="28"/>
          <w:szCs w:val="28"/>
        </w:rPr>
        <w:t>и</w:t>
      </w:r>
      <w:r w:rsidRPr="00EB6965">
        <w:rPr>
          <w:sz w:val="28"/>
          <w:szCs w:val="28"/>
        </w:rPr>
        <w:t>страции</w:t>
      </w:r>
      <w:r>
        <w:rPr>
          <w:sz w:val="28"/>
          <w:szCs w:val="28"/>
        </w:rPr>
        <w:t>.</w:t>
      </w:r>
    </w:p>
    <w:p w14:paraId="7023FDF0" w14:textId="77777777" w:rsidR="003B5D83" w:rsidRPr="00EB6965" w:rsidRDefault="003B5D83" w:rsidP="00EB6965">
      <w:pPr>
        <w:tabs>
          <w:tab w:val="left" w:pos="0"/>
        </w:tabs>
        <w:jc w:val="both"/>
        <w:rPr>
          <w:sz w:val="28"/>
          <w:szCs w:val="28"/>
        </w:rPr>
      </w:pPr>
    </w:p>
    <w:p w14:paraId="266D1FA1" w14:textId="0659494B" w:rsidR="003B5D83" w:rsidRPr="005A41F6" w:rsidRDefault="00036168" w:rsidP="005910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4.2. Структура экзаменационного билета </w:t>
      </w:r>
      <w:r w:rsidR="00720319" w:rsidRPr="005A41F6">
        <w:rPr>
          <w:b/>
          <w:sz w:val="28"/>
          <w:szCs w:val="28"/>
        </w:rPr>
        <w:t>со схемой ответа</w:t>
      </w:r>
    </w:p>
    <w:p w14:paraId="06971CD3" w14:textId="77777777" w:rsidR="003B5D83" w:rsidRPr="005A41F6" w:rsidRDefault="003B5D83">
      <w:pPr>
        <w:ind w:firstLine="567"/>
        <w:rPr>
          <w:b/>
          <w:sz w:val="28"/>
          <w:szCs w:val="28"/>
        </w:rPr>
      </w:pPr>
    </w:p>
    <w:p w14:paraId="5B69117E" w14:textId="77777777" w:rsidR="003B5D83" w:rsidRDefault="00036168">
      <w:pPr>
        <w:ind w:firstLine="567"/>
        <w:jc w:val="both"/>
      </w:pPr>
      <w:r>
        <w:rPr>
          <w:sz w:val="28"/>
          <w:szCs w:val="28"/>
        </w:rPr>
        <w:t xml:space="preserve">Задания государственного экзамена </w:t>
      </w:r>
      <w:proofErr w:type="gramStart"/>
      <w:r>
        <w:rPr>
          <w:sz w:val="28"/>
          <w:szCs w:val="28"/>
        </w:rPr>
        <w:t>направлены на выявление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для решения профессиональных задач и включают</w:t>
      </w:r>
      <w:proofErr w:type="gramEnd"/>
      <w:r>
        <w:rPr>
          <w:sz w:val="28"/>
          <w:szCs w:val="28"/>
        </w:rPr>
        <w:t xml:space="preserve"> вопросы по дисциплинам, включенным в программу ГИА.</w:t>
      </w:r>
    </w:p>
    <w:p w14:paraId="55E1BEDA" w14:textId="77777777" w:rsidR="003B5D83" w:rsidRDefault="00036168">
      <w:pPr>
        <w:ind w:firstLine="567"/>
        <w:jc w:val="both"/>
      </w:pPr>
      <w:r>
        <w:rPr>
          <w:sz w:val="28"/>
          <w:szCs w:val="28"/>
        </w:rPr>
        <w:lastRenderedPageBreak/>
        <w:t>Билеты для государственного экзамена разрабатываются кафедрой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матики, рассматриваются на заседании кафедры, </w:t>
      </w:r>
      <w:proofErr w:type="gramStart"/>
      <w:r>
        <w:rPr>
          <w:sz w:val="28"/>
          <w:szCs w:val="28"/>
        </w:rPr>
        <w:t>одобряются Советом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экономики и управления и утверждаются</w:t>
      </w:r>
      <w:proofErr w:type="gramEnd"/>
      <w:r>
        <w:rPr>
          <w:sz w:val="28"/>
          <w:szCs w:val="28"/>
        </w:rPr>
        <w:t xml:space="preserve"> проректором по учебной работе.</w:t>
      </w:r>
    </w:p>
    <w:p w14:paraId="4387195C" w14:textId="72271173" w:rsidR="003B5D83" w:rsidRDefault="00036168">
      <w:pPr>
        <w:ind w:firstLine="567"/>
        <w:jc w:val="both"/>
      </w:pPr>
      <w:r w:rsidRPr="006B7A3E">
        <w:rPr>
          <w:sz w:val="28"/>
          <w:szCs w:val="28"/>
        </w:rPr>
        <w:t>Билеты составлены таким образом, что позволяют выявить общекульту</w:t>
      </w:r>
      <w:r w:rsidRPr="006B7A3E">
        <w:rPr>
          <w:sz w:val="28"/>
          <w:szCs w:val="28"/>
        </w:rPr>
        <w:t>р</w:t>
      </w:r>
      <w:r w:rsidRPr="006B7A3E">
        <w:rPr>
          <w:sz w:val="28"/>
          <w:szCs w:val="28"/>
        </w:rPr>
        <w:t>ную</w:t>
      </w:r>
      <w:r w:rsidR="006B7A3E" w:rsidRPr="006B7A3E">
        <w:rPr>
          <w:sz w:val="28"/>
          <w:szCs w:val="28"/>
        </w:rPr>
        <w:t>, общепрофессиональную</w:t>
      </w:r>
      <w:r w:rsidRPr="006B7A3E">
        <w:rPr>
          <w:sz w:val="28"/>
          <w:szCs w:val="28"/>
        </w:rPr>
        <w:t xml:space="preserve"> и профессиональную подготовленность выпус</w:t>
      </w:r>
      <w:r w:rsidRPr="006B7A3E">
        <w:rPr>
          <w:sz w:val="28"/>
          <w:szCs w:val="28"/>
        </w:rPr>
        <w:t>к</w:t>
      </w:r>
      <w:r>
        <w:rPr>
          <w:sz w:val="28"/>
          <w:szCs w:val="28"/>
        </w:rPr>
        <w:t>ников по широкому кругу вопросов.</w:t>
      </w:r>
    </w:p>
    <w:p w14:paraId="14C96C86" w14:textId="77777777" w:rsidR="003B5D83" w:rsidRDefault="00036168">
      <w:pPr>
        <w:ind w:firstLine="567"/>
        <w:jc w:val="both"/>
      </w:pPr>
      <w:r>
        <w:rPr>
          <w:sz w:val="28"/>
          <w:szCs w:val="28"/>
        </w:rPr>
        <w:t>В каждом экзаменационном билете дается два вопроса и одно ситуацио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задание, например: </w:t>
      </w:r>
    </w:p>
    <w:p w14:paraId="30437D05" w14:textId="77777777" w:rsidR="003662F3" w:rsidRPr="003662F3" w:rsidRDefault="003662F3" w:rsidP="003662F3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662F3">
        <w:rPr>
          <w:sz w:val="28"/>
          <w:szCs w:val="28"/>
        </w:rPr>
        <w:t xml:space="preserve">Средства создания информационных систем. </w:t>
      </w:r>
    </w:p>
    <w:p w14:paraId="1C7C26DF" w14:textId="74B755D5" w:rsidR="003B5D83" w:rsidRPr="003662F3" w:rsidRDefault="003662F3" w:rsidP="003662F3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662F3">
        <w:rPr>
          <w:sz w:val="28"/>
          <w:szCs w:val="28"/>
          <w:lang w:eastAsia="ru-RU"/>
        </w:rPr>
        <w:t>Вероятностные и нечеткие показатели эффективности, качества, надежности</w:t>
      </w:r>
      <w:r>
        <w:rPr>
          <w:sz w:val="28"/>
          <w:szCs w:val="28"/>
          <w:lang w:eastAsia="ru-RU"/>
        </w:rPr>
        <w:t>.</w:t>
      </w:r>
    </w:p>
    <w:p w14:paraId="455AE625" w14:textId="518AF8FD" w:rsidR="003662F3" w:rsidRDefault="00036168" w:rsidP="00720319">
      <w:pPr>
        <w:tabs>
          <w:tab w:val="left" w:pos="0"/>
          <w:tab w:val="left" w:pos="284"/>
          <w:tab w:val="left" w:pos="3675"/>
        </w:tabs>
        <w:jc w:val="both"/>
        <w:rPr>
          <w:sz w:val="28"/>
          <w:szCs w:val="28"/>
        </w:rPr>
      </w:pPr>
      <w:r w:rsidRPr="003662F3">
        <w:rPr>
          <w:bCs/>
          <w:sz w:val="28"/>
          <w:szCs w:val="28"/>
        </w:rPr>
        <w:t xml:space="preserve">3. </w:t>
      </w:r>
      <w:r w:rsidRPr="003662F3">
        <w:rPr>
          <w:bCs/>
          <w:sz w:val="28"/>
          <w:szCs w:val="28"/>
        </w:rPr>
        <w:tab/>
      </w:r>
      <w:r w:rsidRPr="003662F3">
        <w:rPr>
          <w:sz w:val="28"/>
          <w:szCs w:val="28"/>
        </w:rPr>
        <w:t>Ситуационное задание.</w:t>
      </w:r>
      <w:r w:rsidR="00720319">
        <w:rPr>
          <w:sz w:val="28"/>
          <w:szCs w:val="28"/>
        </w:rPr>
        <w:tab/>
      </w:r>
    </w:p>
    <w:p w14:paraId="5B7ED3BB" w14:textId="20A05E7E" w:rsidR="00720319" w:rsidRDefault="00720319" w:rsidP="00720319">
      <w:pPr>
        <w:tabs>
          <w:tab w:val="left" w:pos="0"/>
          <w:tab w:val="left" w:pos="284"/>
          <w:tab w:val="left" w:pos="3675"/>
        </w:tabs>
        <w:jc w:val="both"/>
        <w:rPr>
          <w:sz w:val="28"/>
          <w:szCs w:val="28"/>
        </w:rPr>
      </w:pPr>
    </w:p>
    <w:p w14:paraId="5C6D52C3" w14:textId="77777777" w:rsidR="005A41F6" w:rsidRPr="00A74367" w:rsidRDefault="005A41F6" w:rsidP="005A41F6">
      <w:pPr>
        <w:ind w:firstLine="567"/>
        <w:jc w:val="both"/>
        <w:rPr>
          <w:sz w:val="28"/>
          <w:szCs w:val="28"/>
        </w:rPr>
      </w:pPr>
      <w:r w:rsidRPr="00A74367">
        <w:rPr>
          <w:sz w:val="28"/>
          <w:szCs w:val="28"/>
        </w:rPr>
        <w:t>Схема ответа:</w:t>
      </w:r>
    </w:p>
    <w:p w14:paraId="690CFBC6" w14:textId="77777777" w:rsidR="005A41F6" w:rsidRPr="00A74367" w:rsidRDefault="005A41F6" w:rsidP="005A41F6">
      <w:pPr>
        <w:ind w:firstLine="567"/>
        <w:jc w:val="both"/>
        <w:rPr>
          <w:sz w:val="28"/>
          <w:szCs w:val="28"/>
        </w:rPr>
      </w:pPr>
      <w:r w:rsidRPr="00A74367">
        <w:rPr>
          <w:sz w:val="28"/>
          <w:szCs w:val="28"/>
        </w:rPr>
        <w:t xml:space="preserve">В </w:t>
      </w:r>
      <w:r w:rsidRPr="00AA16DE">
        <w:rPr>
          <w:i/>
          <w:sz w:val="28"/>
          <w:szCs w:val="28"/>
        </w:rPr>
        <w:t>первом</w:t>
      </w:r>
      <w:r w:rsidRPr="00A74367">
        <w:rPr>
          <w:sz w:val="28"/>
          <w:szCs w:val="28"/>
        </w:rPr>
        <w:t xml:space="preserve"> вопросе необходимо дать определение CASE-технологий, ук</w:t>
      </w:r>
      <w:r w:rsidRPr="00A74367">
        <w:rPr>
          <w:sz w:val="28"/>
          <w:szCs w:val="28"/>
        </w:rPr>
        <w:t>а</w:t>
      </w:r>
      <w:r w:rsidRPr="00A74367">
        <w:rPr>
          <w:sz w:val="28"/>
          <w:szCs w:val="28"/>
        </w:rPr>
        <w:t xml:space="preserve">зать достоинства технологий. Провести иерархию CASE-средств по уровням. Привести примеры для каждого уровня. </w:t>
      </w:r>
      <w:r>
        <w:rPr>
          <w:sz w:val="28"/>
          <w:szCs w:val="28"/>
        </w:rPr>
        <w:t>Выделить х</w:t>
      </w:r>
      <w:r w:rsidRPr="00A74367">
        <w:rPr>
          <w:sz w:val="28"/>
          <w:szCs w:val="28"/>
        </w:rPr>
        <w:t>арактеристики CASE средств.</w:t>
      </w:r>
    </w:p>
    <w:p w14:paraId="3223BB37" w14:textId="09076B2B" w:rsidR="005A41F6" w:rsidRDefault="005A41F6" w:rsidP="005A41F6">
      <w:pPr>
        <w:ind w:firstLine="567"/>
        <w:jc w:val="both"/>
        <w:rPr>
          <w:sz w:val="28"/>
          <w:szCs w:val="28"/>
        </w:rPr>
      </w:pPr>
      <w:r w:rsidRPr="007A6DAE">
        <w:rPr>
          <w:sz w:val="28"/>
          <w:szCs w:val="28"/>
        </w:rPr>
        <w:t xml:space="preserve">В ответе на </w:t>
      </w:r>
      <w:r w:rsidRPr="002D0907">
        <w:rPr>
          <w:i/>
          <w:sz w:val="28"/>
          <w:szCs w:val="28"/>
        </w:rPr>
        <w:t xml:space="preserve">второй </w:t>
      </w:r>
      <w:r w:rsidRPr="00AA16DE">
        <w:rPr>
          <w:sz w:val="28"/>
          <w:szCs w:val="28"/>
        </w:rPr>
        <w:t>вопрос</w:t>
      </w:r>
      <w:r w:rsidRPr="007A6DAE">
        <w:rPr>
          <w:sz w:val="28"/>
          <w:szCs w:val="28"/>
        </w:rPr>
        <w:t xml:space="preserve"> необходимо дать понятие обобщенного стру</w:t>
      </w:r>
      <w:r w:rsidRPr="007A6DAE">
        <w:rPr>
          <w:sz w:val="28"/>
          <w:szCs w:val="28"/>
        </w:rPr>
        <w:t>к</w:t>
      </w:r>
      <w:r w:rsidRPr="007A6DAE">
        <w:rPr>
          <w:sz w:val="28"/>
          <w:szCs w:val="28"/>
        </w:rPr>
        <w:t>турного метода, в соответствии с которым каждой работе сопоставляется ее модель (типовая функциональная единица). Перечислить, какие типовые фун</w:t>
      </w:r>
      <w:r w:rsidRPr="007A6DAE">
        <w:rPr>
          <w:sz w:val="28"/>
          <w:szCs w:val="28"/>
        </w:rPr>
        <w:t>к</w:t>
      </w:r>
      <w:r w:rsidRPr="007A6DAE">
        <w:rPr>
          <w:sz w:val="28"/>
          <w:szCs w:val="28"/>
        </w:rPr>
        <w:t xml:space="preserve">циональные единицы различают при указанном методе. Пояснить отличия функционеров и </w:t>
      </w:r>
      <w:proofErr w:type="spellStart"/>
      <w:r w:rsidRPr="007A6DAE">
        <w:rPr>
          <w:sz w:val="28"/>
          <w:szCs w:val="28"/>
        </w:rPr>
        <w:t>композиционеров</w:t>
      </w:r>
      <w:proofErr w:type="spellEnd"/>
      <w:r w:rsidRPr="007A6DAE">
        <w:rPr>
          <w:sz w:val="28"/>
          <w:szCs w:val="28"/>
        </w:rPr>
        <w:t>. Перечислить операции, которые относятся к основным функционерам, дать пояснения. Привести пример типовых функци</w:t>
      </w:r>
      <w:r w:rsidRPr="007A6DAE">
        <w:rPr>
          <w:sz w:val="28"/>
          <w:szCs w:val="28"/>
        </w:rPr>
        <w:t>о</w:t>
      </w:r>
      <w:r w:rsidRPr="007A6DAE">
        <w:rPr>
          <w:sz w:val="28"/>
          <w:szCs w:val="28"/>
        </w:rPr>
        <w:t>нальных единиц (</w:t>
      </w:r>
      <w:proofErr w:type="gramStart"/>
      <w:r w:rsidRPr="007A6DAE">
        <w:rPr>
          <w:sz w:val="28"/>
          <w:szCs w:val="28"/>
        </w:rPr>
        <w:t>рабочая</w:t>
      </w:r>
      <w:proofErr w:type="gramEnd"/>
      <w:r w:rsidRPr="007A6DAE">
        <w:rPr>
          <w:sz w:val="28"/>
          <w:szCs w:val="28"/>
        </w:rPr>
        <w:t>, контроль функционирования, контроль работосп</w:t>
      </w:r>
      <w:r w:rsidRPr="007A6DAE">
        <w:rPr>
          <w:sz w:val="28"/>
          <w:szCs w:val="28"/>
        </w:rPr>
        <w:t>о</w:t>
      </w:r>
      <w:r w:rsidRPr="007A6DAE">
        <w:rPr>
          <w:sz w:val="28"/>
          <w:szCs w:val="28"/>
        </w:rPr>
        <w:t>собности), указав название, условное обозначение, определение.</w:t>
      </w:r>
    </w:p>
    <w:p w14:paraId="7CA70EF5" w14:textId="2FF5D201" w:rsidR="005A41F6" w:rsidRPr="007A6DAE" w:rsidRDefault="005A41F6" w:rsidP="005A4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типовая </w:t>
      </w:r>
      <w:r w:rsidRPr="007A6DAE">
        <w:rPr>
          <w:sz w:val="28"/>
          <w:szCs w:val="28"/>
        </w:rPr>
        <w:t>функциональная единица</w:t>
      </w:r>
      <w:r>
        <w:rPr>
          <w:sz w:val="28"/>
          <w:szCs w:val="28"/>
        </w:rPr>
        <w:t xml:space="preserve"> с именем Рабочая </w:t>
      </w:r>
      <w:proofErr w:type="gramStart"/>
      <w:r>
        <w:rPr>
          <w:sz w:val="28"/>
          <w:szCs w:val="28"/>
        </w:rPr>
        <w:t>направлена на достижение конкретного результата и имеет</w:t>
      </w:r>
      <w:proofErr w:type="gramEnd"/>
      <w:r>
        <w:rPr>
          <w:sz w:val="28"/>
          <w:szCs w:val="28"/>
        </w:rPr>
        <w:t xml:space="preserve"> условное обозначение:</w:t>
      </w:r>
    </w:p>
    <w:p w14:paraId="0794926C" w14:textId="67731CCF" w:rsidR="003B5D83" w:rsidRPr="003662F3" w:rsidRDefault="005A41F6" w:rsidP="005A41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17552B" wp14:editId="0B2B141D">
            <wp:extent cx="1308100" cy="89344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96C65B6" wp14:editId="0E86C6C5">
            <wp:extent cx="775970" cy="7759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7E0E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A74367">
        <w:rPr>
          <w:sz w:val="28"/>
          <w:szCs w:val="28"/>
        </w:rPr>
        <w:t xml:space="preserve">При решении </w:t>
      </w:r>
      <w:r w:rsidRPr="00AA16DE">
        <w:rPr>
          <w:i/>
          <w:sz w:val="28"/>
          <w:szCs w:val="28"/>
        </w:rPr>
        <w:t>ситуационного задания</w:t>
      </w:r>
      <w:r w:rsidRPr="00A74367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, и</w:t>
      </w:r>
      <w:r w:rsidRPr="0048703C">
        <w:rPr>
          <w:sz w:val="28"/>
          <w:szCs w:val="28"/>
        </w:rPr>
        <w:t>спользуя рекоменд</w:t>
      </w:r>
      <w:r w:rsidRPr="0048703C">
        <w:rPr>
          <w:sz w:val="28"/>
          <w:szCs w:val="28"/>
        </w:rPr>
        <w:t>а</w:t>
      </w:r>
      <w:r w:rsidRPr="0048703C">
        <w:rPr>
          <w:sz w:val="28"/>
          <w:szCs w:val="28"/>
        </w:rPr>
        <w:t xml:space="preserve">ции по возможному объединению ролей в MSF </w:t>
      </w:r>
      <w:proofErr w:type="spellStart"/>
      <w:r w:rsidRPr="0048703C">
        <w:rPr>
          <w:sz w:val="28"/>
          <w:szCs w:val="28"/>
        </w:rPr>
        <w:t>for</w:t>
      </w:r>
      <w:proofErr w:type="spellEnd"/>
      <w:r w:rsidRPr="0048703C">
        <w:rPr>
          <w:sz w:val="28"/>
          <w:szCs w:val="28"/>
        </w:rPr>
        <w:t xml:space="preserve"> </w:t>
      </w:r>
      <w:proofErr w:type="spellStart"/>
      <w:r w:rsidRPr="0048703C">
        <w:rPr>
          <w:sz w:val="28"/>
          <w:szCs w:val="28"/>
        </w:rPr>
        <w:t>Agile</w:t>
      </w:r>
      <w:proofErr w:type="spellEnd"/>
      <w:r w:rsidRPr="0048703C">
        <w:rPr>
          <w:sz w:val="28"/>
          <w:szCs w:val="28"/>
        </w:rPr>
        <w:t xml:space="preserve"> </w:t>
      </w:r>
      <w:proofErr w:type="spellStart"/>
      <w:r w:rsidRPr="0048703C">
        <w:rPr>
          <w:sz w:val="28"/>
          <w:szCs w:val="28"/>
        </w:rPr>
        <w:t>Software</w:t>
      </w:r>
      <w:proofErr w:type="spellEnd"/>
      <w:r w:rsidRPr="0048703C">
        <w:rPr>
          <w:sz w:val="28"/>
          <w:szCs w:val="28"/>
        </w:rPr>
        <w:t xml:space="preserve"> </w:t>
      </w:r>
      <w:proofErr w:type="spellStart"/>
      <w:r w:rsidRPr="0048703C">
        <w:rPr>
          <w:sz w:val="28"/>
          <w:szCs w:val="28"/>
        </w:rPr>
        <w:t>Developmen</w:t>
      </w:r>
      <w:proofErr w:type="spellEnd"/>
      <w:r w:rsidRPr="0048703C">
        <w:rPr>
          <w:sz w:val="28"/>
          <w:szCs w:val="28"/>
        </w:rPr>
        <w:t>, представить возможное распределение ролей, позволяющее выполнить поста</w:t>
      </w:r>
      <w:r w:rsidRPr="0048703C">
        <w:rPr>
          <w:sz w:val="28"/>
          <w:szCs w:val="28"/>
        </w:rPr>
        <w:t>в</w:t>
      </w:r>
      <w:r w:rsidRPr="0048703C">
        <w:rPr>
          <w:sz w:val="28"/>
          <w:szCs w:val="28"/>
        </w:rPr>
        <w:t xml:space="preserve">ленную учебную задачу для проектной группы из 4 человек. </w:t>
      </w:r>
    </w:p>
    <w:p w14:paraId="119CC8BD" w14:textId="77777777" w:rsidR="005A41F6" w:rsidRPr="00227F95" w:rsidRDefault="005A41F6" w:rsidP="005A41F6">
      <w:pPr>
        <w:rPr>
          <w:b/>
          <w:bCs/>
          <w:sz w:val="24"/>
          <w:szCs w:val="24"/>
        </w:rPr>
      </w:pPr>
      <w:r w:rsidRPr="00227F9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0843714" wp14:editId="4B41EE54">
            <wp:extent cx="6113721" cy="29941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738" t="50855" r="17520" b="11061"/>
                    <a:stretch/>
                  </pic:blipFill>
                  <pic:spPr bwMode="auto">
                    <a:xfrm>
                      <a:off x="0" y="0"/>
                      <a:ext cx="6133934" cy="300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DB27B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к</w:t>
      </w:r>
      <w:r w:rsidRPr="0048703C">
        <w:rPr>
          <w:sz w:val="28"/>
          <w:szCs w:val="28"/>
        </w:rPr>
        <w:t>аждому участнику команды невозможно выдать по одной роли. Разработчиков должно быть больше одного, а остальные роли придется совм</w:t>
      </w:r>
      <w:r w:rsidRPr="0048703C">
        <w:rPr>
          <w:sz w:val="28"/>
          <w:szCs w:val="28"/>
        </w:rPr>
        <w:t>е</w:t>
      </w:r>
      <w:r w:rsidRPr="0048703C">
        <w:rPr>
          <w:sz w:val="28"/>
          <w:szCs w:val="28"/>
        </w:rPr>
        <w:t xml:space="preserve">щать. </w:t>
      </w:r>
    </w:p>
    <w:p w14:paraId="5C44FEE2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Во-первых, следуя рекомендациям MSF по объединению ролей, дадим о</w:t>
      </w:r>
      <w:r w:rsidRPr="0048703C">
        <w:rPr>
          <w:sz w:val="28"/>
          <w:szCs w:val="28"/>
        </w:rPr>
        <w:t>д</w:t>
      </w:r>
      <w:r w:rsidRPr="0048703C">
        <w:rPr>
          <w:sz w:val="28"/>
          <w:szCs w:val="28"/>
        </w:rPr>
        <w:t>ному из разработчиков еще и роль архитектора.</w:t>
      </w:r>
    </w:p>
    <w:p w14:paraId="5DF31B03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Во-вторых, отбросим в сторону другую крайность – разработчиками не могут быть все. Отдельный участник команды должен заниматься тестирован</w:t>
      </w:r>
      <w:r w:rsidRPr="0048703C">
        <w:rPr>
          <w:sz w:val="28"/>
          <w:szCs w:val="28"/>
        </w:rPr>
        <w:t>и</w:t>
      </w:r>
      <w:r w:rsidRPr="0048703C">
        <w:rPr>
          <w:sz w:val="28"/>
          <w:szCs w:val="28"/>
        </w:rPr>
        <w:t>ем. Ему же можно выдать «в нагрузку» роль бизнес-аналитика.</w:t>
      </w:r>
    </w:p>
    <w:p w14:paraId="5260260B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Незадействованными остались ролевые группы «Управление программой» и «Управление выпуском». Соответственно роли менеджер проекта и релиз-менеджер достаются еще одному участнику.</w:t>
      </w:r>
    </w:p>
    <w:p w14:paraId="4DA059AC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В итоге получаем следующее (возможное) распределение:</w:t>
      </w:r>
    </w:p>
    <w:p w14:paraId="1B9D07FC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 Участник 1 – менеджер проекта и релиз-менеджер;</w:t>
      </w:r>
    </w:p>
    <w:p w14:paraId="7248029F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 Участник 2 – архитектор и разработчик;</w:t>
      </w:r>
    </w:p>
    <w:p w14:paraId="4F9970D1" w14:textId="77777777" w:rsidR="005A41F6" w:rsidRPr="0048703C" w:rsidRDefault="005A41F6" w:rsidP="005A41F6">
      <w:pPr>
        <w:ind w:firstLine="567"/>
        <w:jc w:val="both"/>
        <w:rPr>
          <w:sz w:val="28"/>
          <w:szCs w:val="28"/>
        </w:rPr>
      </w:pPr>
      <w:r w:rsidRPr="0048703C">
        <w:rPr>
          <w:sz w:val="28"/>
          <w:szCs w:val="28"/>
        </w:rPr>
        <w:t> Участник 3 – бизнес-аналитик и тестер;</w:t>
      </w:r>
    </w:p>
    <w:p w14:paraId="2A1F701D" w14:textId="4DD4E1EF" w:rsidR="003B5D83" w:rsidRPr="003662F3" w:rsidRDefault="005A41F6" w:rsidP="005A4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703C">
        <w:rPr>
          <w:sz w:val="28"/>
          <w:szCs w:val="28"/>
        </w:rPr>
        <w:t> Участник 4 – разработчик.</w:t>
      </w:r>
    </w:p>
    <w:p w14:paraId="5D5CB362" w14:textId="77777777" w:rsidR="005A41F6" w:rsidRDefault="005A41F6">
      <w:pPr>
        <w:ind w:left="360"/>
        <w:jc w:val="center"/>
        <w:rPr>
          <w:b/>
          <w:sz w:val="28"/>
          <w:szCs w:val="28"/>
        </w:rPr>
      </w:pPr>
    </w:p>
    <w:p w14:paraId="3F391018" w14:textId="6A303A5A" w:rsidR="003B5D83" w:rsidRDefault="000361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Рекомендации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</w:t>
      </w:r>
      <w:r w:rsidR="00477F61">
        <w:rPr>
          <w:b/>
          <w:sz w:val="28"/>
          <w:szCs w:val="28"/>
        </w:rPr>
        <w:br/>
      </w:r>
      <w:r>
        <w:rPr>
          <w:b/>
          <w:sz w:val="28"/>
          <w:szCs w:val="28"/>
        </w:rPr>
        <w:t>к государственному экзамену</w:t>
      </w:r>
    </w:p>
    <w:p w14:paraId="5F96A722" w14:textId="77777777" w:rsidR="003B5D83" w:rsidRDefault="003B5D83">
      <w:pPr>
        <w:rPr>
          <w:b/>
          <w:sz w:val="28"/>
          <w:szCs w:val="28"/>
        </w:rPr>
      </w:pPr>
    </w:p>
    <w:p w14:paraId="4FDA54A4" w14:textId="2539EF38" w:rsidR="00D47DBD" w:rsidRDefault="00D47DB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7" w:name="_Hlk108800636"/>
      <w:bookmarkStart w:id="8" w:name="_Hlk90649415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CF684A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7"/>
    </w:p>
    <w:p w14:paraId="34019864" w14:textId="3C4006C0" w:rsidR="007B768F" w:rsidRDefault="007B76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550D">
        <w:rPr>
          <w:sz w:val="28"/>
          <w:szCs w:val="28"/>
        </w:rPr>
        <w:t>Государственный экзамен проводится по утвержденному в данной пр</w:t>
      </w:r>
      <w:r w:rsidRPr="00D2550D">
        <w:rPr>
          <w:sz w:val="28"/>
          <w:szCs w:val="28"/>
        </w:rPr>
        <w:t>о</w:t>
      </w:r>
      <w:r w:rsidRPr="00D2550D">
        <w:rPr>
          <w:sz w:val="28"/>
          <w:szCs w:val="28"/>
        </w:rPr>
        <w:t>грам</w:t>
      </w:r>
      <w:r>
        <w:rPr>
          <w:sz w:val="28"/>
          <w:szCs w:val="28"/>
        </w:rPr>
        <w:t>ме</w:t>
      </w:r>
      <w:r w:rsidRPr="00D2550D">
        <w:rPr>
          <w:sz w:val="28"/>
          <w:szCs w:val="28"/>
        </w:rPr>
        <w:t xml:space="preserve"> перечню вопросов, выносимых на государственный экзамен, и в соо</w:t>
      </w:r>
      <w:r w:rsidRPr="00D2550D">
        <w:rPr>
          <w:sz w:val="28"/>
          <w:szCs w:val="28"/>
        </w:rPr>
        <w:t>т</w:t>
      </w:r>
      <w:r w:rsidRPr="00D2550D">
        <w:rPr>
          <w:sz w:val="28"/>
          <w:szCs w:val="28"/>
        </w:rPr>
        <w:t xml:space="preserve">ветствии с рекомендациями </w:t>
      </w:r>
      <w:proofErr w:type="gramStart"/>
      <w:r w:rsidRPr="00D2550D">
        <w:rPr>
          <w:sz w:val="28"/>
          <w:szCs w:val="28"/>
        </w:rPr>
        <w:t>обучающимся</w:t>
      </w:r>
      <w:proofErr w:type="gramEnd"/>
      <w:r w:rsidRPr="00D2550D">
        <w:rPr>
          <w:sz w:val="28"/>
          <w:szCs w:val="28"/>
        </w:rPr>
        <w:t xml:space="preserve"> по подготовке к государственному </w:t>
      </w:r>
      <w:r w:rsidRPr="00D2550D">
        <w:rPr>
          <w:sz w:val="28"/>
          <w:szCs w:val="28"/>
        </w:rPr>
        <w:lastRenderedPageBreak/>
        <w:t>экзамену, в том числе перечень рекомендуемой литературы для подготовки к государственному экзамену</w:t>
      </w:r>
      <w:bookmarkEnd w:id="8"/>
      <w:r w:rsidRPr="00D2550D">
        <w:rPr>
          <w:sz w:val="28"/>
          <w:szCs w:val="28"/>
        </w:rPr>
        <w:t>.</w:t>
      </w:r>
    </w:p>
    <w:p w14:paraId="40C69345" w14:textId="3B4A7F47" w:rsidR="003B5D83" w:rsidRDefault="00036168">
      <w:pPr>
        <w:tabs>
          <w:tab w:val="left" w:pos="0"/>
        </w:tabs>
        <w:ind w:firstLine="709"/>
        <w:jc w:val="both"/>
      </w:pPr>
      <w:proofErr w:type="gramStart"/>
      <w:r>
        <w:rPr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ственный экзамен и списком рекомендуемой литературы. </w:t>
      </w:r>
      <w:proofErr w:type="gramEnd"/>
    </w:p>
    <w:p w14:paraId="4BE10E05" w14:textId="77777777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проводится в соответствии с утвержденным расписанием государственной итоговой аттестации, которое разрабатывается деканатом, согласовывается с учебно-методическим управлением 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приказом ректора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дня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итоговой аттестации. Сразу после утверждения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 деканата информируют обучающихся о сроках и датах сдачи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экзамена.</w:t>
      </w:r>
    </w:p>
    <w:p w14:paraId="5462CC1C" w14:textId="169A16CF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9" w:name="_Hlk90649543"/>
      <w:r>
        <w:rPr>
          <w:sz w:val="28"/>
          <w:szCs w:val="28"/>
        </w:rPr>
        <w:t xml:space="preserve">В период подготовки к государственному экзамену обучающиеся </w:t>
      </w:r>
      <w:proofErr w:type="gramStart"/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щаются к учебно-методическому материалу и закрепляют</w:t>
      </w:r>
      <w:proofErr w:type="gramEnd"/>
      <w:r>
        <w:rPr>
          <w:sz w:val="28"/>
          <w:szCs w:val="28"/>
        </w:rPr>
        <w:t xml:space="preserve"> знания. При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государственному экзамену целесообразно использовать материалы лекций, учебно-методические комплексы, справочники, основную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литературу. Необходимая методическая литература размещена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тронном методическом кабинете на сайте Университета,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которой есть доступ у каждого обучающегося.</w:t>
      </w:r>
      <w:bookmarkEnd w:id="9"/>
    </w:p>
    <w:p w14:paraId="3069C477" w14:textId="56DCD8D5" w:rsidR="00047815" w:rsidRDefault="00047815">
      <w:pPr>
        <w:tabs>
          <w:tab w:val="left" w:pos="0"/>
        </w:tabs>
        <w:ind w:firstLine="709"/>
        <w:jc w:val="both"/>
      </w:pPr>
      <w:r w:rsidRPr="00D2550D">
        <w:rPr>
          <w:sz w:val="28"/>
          <w:szCs w:val="28"/>
        </w:rPr>
        <w:t>Билеты государственного экзамена разрабатываются кафедрой, обсужд</w:t>
      </w:r>
      <w:r w:rsidRPr="00D2550D">
        <w:rPr>
          <w:sz w:val="28"/>
          <w:szCs w:val="28"/>
        </w:rPr>
        <w:t>а</w:t>
      </w:r>
      <w:r w:rsidRPr="00D2550D">
        <w:rPr>
          <w:sz w:val="28"/>
          <w:szCs w:val="28"/>
        </w:rPr>
        <w:t xml:space="preserve">ются на заседании совета факультета и утверждаются проректором по учебной работе </w:t>
      </w:r>
      <w:bookmarkStart w:id="10" w:name="_Hlk90649600"/>
      <w:r w:rsidRPr="00D2550D">
        <w:rPr>
          <w:sz w:val="28"/>
          <w:szCs w:val="28"/>
        </w:rPr>
        <w:t xml:space="preserve">не </w:t>
      </w:r>
      <w:proofErr w:type="gramStart"/>
      <w:r w:rsidRPr="00D2550D">
        <w:rPr>
          <w:sz w:val="28"/>
          <w:szCs w:val="28"/>
        </w:rPr>
        <w:t>позднее</w:t>
      </w:r>
      <w:proofErr w:type="gramEnd"/>
      <w:r w:rsidRPr="00D2550D">
        <w:rPr>
          <w:sz w:val="28"/>
          <w:szCs w:val="28"/>
        </w:rPr>
        <w:t xml:space="preserve"> чем за один месяц до начала государственных аттестацио</w:t>
      </w:r>
      <w:r w:rsidRPr="00D2550D">
        <w:rPr>
          <w:sz w:val="28"/>
          <w:szCs w:val="28"/>
        </w:rPr>
        <w:t>н</w:t>
      </w:r>
      <w:r w:rsidRPr="00D2550D">
        <w:rPr>
          <w:sz w:val="28"/>
          <w:szCs w:val="28"/>
        </w:rPr>
        <w:t>ных испытаний</w:t>
      </w:r>
      <w:bookmarkEnd w:id="10"/>
      <w:r>
        <w:rPr>
          <w:sz w:val="28"/>
          <w:szCs w:val="28"/>
        </w:rPr>
        <w:t>.</w:t>
      </w:r>
    </w:p>
    <w:p w14:paraId="72E08F1C" w14:textId="77777777" w:rsidR="003B5D83" w:rsidRDefault="00036168">
      <w:pPr>
        <w:tabs>
          <w:tab w:val="left" w:pos="0"/>
        </w:tabs>
        <w:ind w:firstLine="709"/>
        <w:jc w:val="both"/>
      </w:pPr>
      <w:bookmarkStart w:id="11" w:name="_Hlk90649621"/>
      <w:r>
        <w:rPr>
          <w:sz w:val="28"/>
          <w:szCs w:val="28"/>
        </w:rPr>
        <w:t xml:space="preserve">Для подготовки на государственном экзамене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отводится не менее 1 академического часа. За это время он должен сформулировать ответ по каждому вопросу билета и предложить возможное разрешение ситуацио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задачи. Во время подготовки рекомендуется, составить развернутый план, которому и необходимо следовать во время сдачи экзамена. Запрещается </w:t>
      </w:r>
      <w:proofErr w:type="gramStart"/>
      <w:r>
        <w:rPr>
          <w:sz w:val="28"/>
          <w:szCs w:val="28"/>
        </w:rPr>
        <w:t>иметь при себе и использовать</w:t>
      </w:r>
      <w:proofErr w:type="gramEnd"/>
      <w:r>
        <w:rPr>
          <w:sz w:val="28"/>
          <w:szCs w:val="28"/>
        </w:rPr>
        <w:t xml:space="preserve"> средства связи. Форма проведения государственного экзамена предусматривает устный ответ на вопросы экзаменационного билета.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вправе выбирать любую точку зрения по дискуссионной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блеме, но с условием достаточной аргументации своей позиции</w:t>
      </w:r>
      <w:bookmarkEnd w:id="11"/>
      <w:r>
        <w:rPr>
          <w:sz w:val="28"/>
          <w:szCs w:val="28"/>
        </w:rPr>
        <w:t>.</w:t>
      </w:r>
    </w:p>
    <w:p w14:paraId="3283EB24" w14:textId="77777777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Hlk90649690"/>
      <w:r>
        <w:rPr>
          <w:sz w:val="28"/>
          <w:szCs w:val="28"/>
        </w:rPr>
        <w:t>Государственная итоговая аттестация проводится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комиссией. Результаты государственного аттестационного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тания, проводимого в устной форме, объявляются в день его проведения.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комиссии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 Результаты государственного экзамена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оценками "отлично", "хорошо", "удовлетворительно", "неудовлетворител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но". Оценки "отлично", "хорошо", "удовлетворительно" означают успешное прохождение государственного аттестационного испытания.</w:t>
      </w:r>
    </w:p>
    <w:p w14:paraId="53516C91" w14:textId="6251B820" w:rsidR="003B5D83" w:rsidRDefault="000361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имеет право подать в апелляционную комиссию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апелляцию о нарушении, по его мнению, установленной процедуры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дения государственного аттестационного испытания и (или) несогласии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государственного экзамена.</w:t>
      </w:r>
    </w:p>
    <w:p w14:paraId="6012385D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(ДОТ) допускается в случаях объективной невозможности обучающегося лично присутствовать, в том числе в случае введения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особого режима ограничительных мер. Обучающийся должен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в заявлении на имя ректора о необходимости прохождения ГИА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ДОТ. При введении органами государственной власти ограничительных мер решение о применении ДОТ принимает Университет.</w:t>
      </w:r>
    </w:p>
    <w:p w14:paraId="36093269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проверяет отсутствие посторонних и предметы на столе у обучающегося.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14:paraId="19DFABD5" w14:textId="77777777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вызываются по списку.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вечает на вопросы билета и на дополнительные вопросы государственной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14:paraId="74118B19" w14:textId="34CFBB02" w:rsidR="00047815" w:rsidRDefault="00047815" w:rsidP="0004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ренцсвязи.</w:t>
      </w:r>
      <w:bookmarkEnd w:id="12"/>
    </w:p>
    <w:p w14:paraId="58B73219" w14:textId="0709DA87" w:rsidR="00720319" w:rsidRDefault="007203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72D89E" w14:textId="77777777" w:rsidR="003B5D83" w:rsidRPr="009269DD" w:rsidRDefault="00036168">
      <w:pPr>
        <w:ind w:left="360" w:firstLine="207"/>
        <w:jc w:val="center"/>
        <w:rPr>
          <w:b/>
          <w:sz w:val="28"/>
          <w:szCs w:val="28"/>
        </w:rPr>
      </w:pPr>
      <w:r w:rsidRPr="009269DD">
        <w:rPr>
          <w:b/>
          <w:sz w:val="28"/>
          <w:szCs w:val="28"/>
        </w:rPr>
        <w:t xml:space="preserve">4.4. Перечень рекомендуемой литературы для подготовки </w:t>
      </w:r>
      <w:proofErr w:type="gramStart"/>
      <w:r w:rsidRPr="009269DD">
        <w:rPr>
          <w:b/>
          <w:sz w:val="28"/>
          <w:szCs w:val="28"/>
        </w:rPr>
        <w:t>к</w:t>
      </w:r>
      <w:proofErr w:type="gramEnd"/>
      <w:r w:rsidRPr="009269DD">
        <w:rPr>
          <w:b/>
          <w:sz w:val="28"/>
          <w:szCs w:val="28"/>
        </w:rPr>
        <w:t xml:space="preserve"> </w:t>
      </w:r>
    </w:p>
    <w:p w14:paraId="396C556A" w14:textId="77777777" w:rsidR="003B5D83" w:rsidRPr="009269DD" w:rsidRDefault="00036168">
      <w:pPr>
        <w:ind w:left="360" w:firstLine="207"/>
        <w:jc w:val="center"/>
      </w:pPr>
      <w:r w:rsidRPr="009269DD">
        <w:rPr>
          <w:b/>
          <w:sz w:val="28"/>
          <w:szCs w:val="28"/>
        </w:rPr>
        <w:t>государственному экзамену</w:t>
      </w:r>
    </w:p>
    <w:p w14:paraId="13CB595B" w14:textId="77777777" w:rsidR="003B5D83" w:rsidRPr="009269DD" w:rsidRDefault="003B5D83">
      <w:pPr>
        <w:rPr>
          <w:b/>
          <w:sz w:val="28"/>
          <w:szCs w:val="28"/>
        </w:rPr>
      </w:pPr>
    </w:p>
    <w:p w14:paraId="34CBBB25" w14:textId="37A912E8" w:rsidR="003B5D83" w:rsidRDefault="00036168">
      <w:pPr>
        <w:numPr>
          <w:ilvl w:val="2"/>
          <w:numId w:val="16"/>
        </w:numPr>
        <w:jc w:val="center"/>
        <w:rPr>
          <w:b/>
          <w:sz w:val="28"/>
          <w:szCs w:val="28"/>
        </w:rPr>
      </w:pPr>
      <w:r w:rsidRPr="009269DD">
        <w:rPr>
          <w:b/>
          <w:sz w:val="28"/>
          <w:szCs w:val="28"/>
        </w:rPr>
        <w:t>Основная литература</w:t>
      </w:r>
    </w:p>
    <w:p w14:paraId="6C472678" w14:textId="009BC1C8" w:rsidR="00720319" w:rsidRDefault="00720319" w:rsidP="00720319">
      <w:pPr>
        <w:jc w:val="center"/>
        <w:rPr>
          <w:b/>
          <w:sz w:val="28"/>
          <w:szCs w:val="28"/>
        </w:rPr>
      </w:pPr>
    </w:p>
    <w:p w14:paraId="5FF44F18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bookmarkStart w:id="13" w:name="_Hlk73125033"/>
      <w:r w:rsidRPr="00AA16DE">
        <w:rPr>
          <w:iCs/>
          <w:color w:val="000000"/>
          <w:sz w:val="28"/>
          <w:szCs w:val="28"/>
        </w:rPr>
        <w:t>Гвоздева, Т. В. Проектирование информационных систем. Стандартизация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учебное пособие / Т. В. Гвоздева, Б. А. </w:t>
      </w:r>
      <w:proofErr w:type="spellStart"/>
      <w:r w:rsidRPr="00AA16DE">
        <w:rPr>
          <w:iCs/>
          <w:color w:val="000000"/>
          <w:sz w:val="28"/>
          <w:szCs w:val="28"/>
        </w:rPr>
        <w:t>Баллод</w:t>
      </w:r>
      <w:proofErr w:type="spellEnd"/>
      <w:r w:rsidRPr="00AA16DE">
        <w:rPr>
          <w:iCs/>
          <w:color w:val="000000"/>
          <w:sz w:val="28"/>
          <w:szCs w:val="28"/>
        </w:rPr>
        <w:t>. — Санкт-Петербург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Лань, 2019. — 252 с. — ISBN 978-5-8114-3517-3. — Текст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электронный // Лань : электронно-библиотечная система. — URL: </w:t>
      </w:r>
      <w:hyperlink r:id="rId13" w:history="1">
        <w:r w:rsidRPr="0095776E">
          <w:rPr>
            <w:rStyle w:val="af9"/>
            <w:iCs/>
            <w:sz w:val="28"/>
            <w:szCs w:val="28"/>
          </w:rPr>
          <w:t>https://e.lanbook.com/book/</w:t>
        </w:r>
      </w:hyperlink>
    </w:p>
    <w:p w14:paraId="3A8B2DF3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r w:rsidRPr="00AA16DE">
        <w:rPr>
          <w:iCs/>
          <w:color w:val="000000"/>
          <w:sz w:val="28"/>
          <w:szCs w:val="28"/>
        </w:rPr>
        <w:t>Модели и методы исследования информационных систем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монография / А. Д. </w:t>
      </w:r>
      <w:proofErr w:type="spellStart"/>
      <w:r w:rsidRPr="00AA16DE">
        <w:rPr>
          <w:iCs/>
          <w:color w:val="000000"/>
          <w:sz w:val="28"/>
          <w:szCs w:val="28"/>
        </w:rPr>
        <w:t>Хомоненко</w:t>
      </w:r>
      <w:proofErr w:type="spellEnd"/>
      <w:r w:rsidRPr="00AA16DE">
        <w:rPr>
          <w:iCs/>
          <w:color w:val="000000"/>
          <w:sz w:val="28"/>
          <w:szCs w:val="28"/>
        </w:rPr>
        <w:t xml:space="preserve">, А. Г. </w:t>
      </w:r>
      <w:proofErr w:type="spellStart"/>
      <w:r w:rsidRPr="00AA16DE">
        <w:rPr>
          <w:iCs/>
          <w:color w:val="000000"/>
          <w:sz w:val="28"/>
          <w:szCs w:val="28"/>
        </w:rPr>
        <w:t>Басыров</w:t>
      </w:r>
      <w:proofErr w:type="spellEnd"/>
      <w:r w:rsidRPr="00AA16DE">
        <w:rPr>
          <w:iCs/>
          <w:color w:val="000000"/>
          <w:sz w:val="28"/>
          <w:szCs w:val="28"/>
        </w:rPr>
        <w:t xml:space="preserve">, В. П. Бубнов [и др.] ; под редакцией А. Д. </w:t>
      </w:r>
      <w:proofErr w:type="spellStart"/>
      <w:r w:rsidRPr="00AA16DE">
        <w:rPr>
          <w:iCs/>
          <w:color w:val="000000"/>
          <w:sz w:val="28"/>
          <w:szCs w:val="28"/>
        </w:rPr>
        <w:t>Х</w:t>
      </w:r>
      <w:r w:rsidRPr="00AA16DE">
        <w:rPr>
          <w:iCs/>
          <w:color w:val="000000"/>
          <w:sz w:val="28"/>
          <w:szCs w:val="28"/>
        </w:rPr>
        <w:t>о</w:t>
      </w:r>
      <w:r w:rsidRPr="00AA16DE">
        <w:rPr>
          <w:iCs/>
          <w:color w:val="000000"/>
          <w:sz w:val="28"/>
          <w:szCs w:val="28"/>
        </w:rPr>
        <w:t>моненко</w:t>
      </w:r>
      <w:proofErr w:type="spellEnd"/>
      <w:r w:rsidRPr="00AA16DE">
        <w:rPr>
          <w:iCs/>
          <w:color w:val="000000"/>
          <w:sz w:val="28"/>
          <w:szCs w:val="28"/>
        </w:rPr>
        <w:t>. — Санкт-Петербург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Лань, 2019. — 204 с. — ISBN 978-5-8114-3675-0. — Текст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электронный // Лань : электронно-библиотечная система. — URL: </w:t>
      </w:r>
      <w:hyperlink r:id="rId14" w:history="1">
        <w:r w:rsidRPr="0095776E">
          <w:rPr>
            <w:rStyle w:val="af9"/>
            <w:iCs/>
            <w:sz w:val="28"/>
            <w:szCs w:val="28"/>
          </w:rPr>
          <w:t>https://e.lanbook.com/book/119640</w:t>
        </w:r>
      </w:hyperlink>
    </w:p>
    <w:p w14:paraId="086EA224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r w:rsidRPr="00AA16DE">
        <w:rPr>
          <w:iCs/>
          <w:color w:val="000000"/>
          <w:sz w:val="28"/>
          <w:szCs w:val="28"/>
        </w:rPr>
        <w:t>Технология разработки программного обеспечения : учеб</w:t>
      </w:r>
      <w:proofErr w:type="gramStart"/>
      <w:r w:rsidRPr="00AA16DE">
        <w:rPr>
          <w:iCs/>
          <w:color w:val="000000"/>
          <w:sz w:val="28"/>
          <w:szCs w:val="28"/>
        </w:rPr>
        <w:t>.</w:t>
      </w:r>
      <w:proofErr w:type="gramEnd"/>
      <w:r w:rsidRPr="00AA16DE">
        <w:rPr>
          <w:iCs/>
          <w:color w:val="000000"/>
          <w:sz w:val="28"/>
          <w:szCs w:val="28"/>
        </w:rPr>
        <w:t xml:space="preserve"> </w:t>
      </w:r>
      <w:proofErr w:type="gramStart"/>
      <w:r w:rsidRPr="00AA16DE">
        <w:rPr>
          <w:iCs/>
          <w:color w:val="000000"/>
          <w:sz w:val="28"/>
          <w:szCs w:val="28"/>
        </w:rPr>
        <w:t>п</w:t>
      </w:r>
      <w:proofErr w:type="gramEnd"/>
      <w:r w:rsidRPr="00AA16DE">
        <w:rPr>
          <w:iCs/>
          <w:color w:val="000000"/>
          <w:sz w:val="28"/>
          <w:szCs w:val="28"/>
        </w:rPr>
        <w:t>особие / Л.Г. Г</w:t>
      </w:r>
      <w:r w:rsidRPr="00AA16DE">
        <w:rPr>
          <w:iCs/>
          <w:color w:val="000000"/>
          <w:sz w:val="28"/>
          <w:szCs w:val="28"/>
        </w:rPr>
        <w:t>а</w:t>
      </w:r>
      <w:r w:rsidRPr="00AA16DE">
        <w:rPr>
          <w:iCs/>
          <w:color w:val="000000"/>
          <w:sz w:val="28"/>
          <w:szCs w:val="28"/>
        </w:rPr>
        <w:t xml:space="preserve">гарина, Е.В. </w:t>
      </w:r>
      <w:proofErr w:type="spellStart"/>
      <w:r w:rsidRPr="00AA16DE">
        <w:rPr>
          <w:iCs/>
          <w:color w:val="000000"/>
          <w:sz w:val="28"/>
          <w:szCs w:val="28"/>
        </w:rPr>
        <w:t>Кокорева</w:t>
      </w:r>
      <w:proofErr w:type="spellEnd"/>
      <w:r w:rsidRPr="00AA16DE">
        <w:rPr>
          <w:iCs/>
          <w:color w:val="000000"/>
          <w:sz w:val="28"/>
          <w:szCs w:val="28"/>
        </w:rPr>
        <w:t xml:space="preserve">, Б.Д. </w:t>
      </w:r>
      <w:proofErr w:type="spellStart"/>
      <w:r w:rsidRPr="00AA16DE">
        <w:rPr>
          <w:iCs/>
          <w:color w:val="000000"/>
          <w:sz w:val="28"/>
          <w:szCs w:val="28"/>
        </w:rPr>
        <w:t>Виснадул</w:t>
      </w:r>
      <w:proofErr w:type="spellEnd"/>
      <w:r w:rsidRPr="00AA16DE">
        <w:rPr>
          <w:iCs/>
          <w:color w:val="000000"/>
          <w:sz w:val="28"/>
          <w:szCs w:val="28"/>
        </w:rPr>
        <w:t xml:space="preserve"> ; под ред. Л.Г. Гагариной. — М.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ИД </w:t>
      </w:r>
      <w:r w:rsidRPr="00AA16DE">
        <w:rPr>
          <w:iCs/>
          <w:color w:val="000000"/>
          <w:sz w:val="28"/>
          <w:szCs w:val="28"/>
        </w:rPr>
        <w:lastRenderedPageBreak/>
        <w:t>«ФОРУМ» : ИНФРА-М, 2017. — 400 с. — (Высшее образование). - Режим доступа: http://znanium.com/go.php?id=768473</w:t>
      </w:r>
    </w:p>
    <w:p w14:paraId="174EF0E9" w14:textId="77777777" w:rsidR="00047815" w:rsidRPr="00720319" w:rsidRDefault="00047815" w:rsidP="00047815">
      <w:pPr>
        <w:pStyle w:val="af6"/>
        <w:numPr>
          <w:ilvl w:val="0"/>
          <w:numId w:val="29"/>
        </w:numPr>
        <w:ind w:left="426" w:hanging="426"/>
        <w:rPr>
          <w:iCs/>
          <w:color w:val="000000"/>
          <w:sz w:val="28"/>
          <w:szCs w:val="28"/>
        </w:rPr>
      </w:pPr>
      <w:r w:rsidRPr="00720319">
        <w:rPr>
          <w:iCs/>
          <w:color w:val="000000"/>
          <w:sz w:val="28"/>
          <w:szCs w:val="28"/>
        </w:rPr>
        <w:t>Гниденко, И. Г.  Технологии и методы программирования</w:t>
      </w:r>
      <w:proofErr w:type="gramStart"/>
      <w:r w:rsidRPr="00720319">
        <w:rPr>
          <w:iCs/>
          <w:color w:val="000000"/>
          <w:sz w:val="28"/>
          <w:szCs w:val="28"/>
        </w:rPr>
        <w:t> :</w:t>
      </w:r>
      <w:proofErr w:type="gramEnd"/>
      <w:r w:rsidRPr="00720319">
        <w:rPr>
          <w:iCs/>
          <w:color w:val="000000"/>
          <w:sz w:val="28"/>
          <w:szCs w:val="28"/>
        </w:rPr>
        <w:t xml:space="preserve"> учебное пособие для вузов / И. Г. Гниденко, Ф. Ф. Павлов, Д. Ю. Федоров. — Москва</w:t>
      </w:r>
      <w:proofErr w:type="gramStart"/>
      <w:r w:rsidRPr="00720319">
        <w:rPr>
          <w:iCs/>
          <w:color w:val="000000"/>
          <w:sz w:val="28"/>
          <w:szCs w:val="28"/>
        </w:rPr>
        <w:t> :</w:t>
      </w:r>
      <w:proofErr w:type="gramEnd"/>
      <w:r w:rsidRPr="00720319">
        <w:rPr>
          <w:iCs/>
          <w:color w:val="000000"/>
          <w:sz w:val="28"/>
          <w:szCs w:val="28"/>
        </w:rPr>
        <w:t xml:space="preserve"> Изд</w:t>
      </w:r>
      <w:r w:rsidRPr="00720319">
        <w:rPr>
          <w:iCs/>
          <w:color w:val="000000"/>
          <w:sz w:val="28"/>
          <w:szCs w:val="28"/>
        </w:rPr>
        <w:t>а</w:t>
      </w:r>
      <w:r w:rsidRPr="00720319">
        <w:rPr>
          <w:iCs/>
          <w:color w:val="000000"/>
          <w:sz w:val="28"/>
          <w:szCs w:val="28"/>
        </w:rPr>
        <w:t xml:space="preserve">тельство </w:t>
      </w:r>
      <w:proofErr w:type="spellStart"/>
      <w:r w:rsidRPr="00720319">
        <w:rPr>
          <w:iCs/>
          <w:color w:val="000000"/>
          <w:sz w:val="28"/>
          <w:szCs w:val="28"/>
        </w:rPr>
        <w:t>Юрайт</w:t>
      </w:r>
      <w:proofErr w:type="spellEnd"/>
      <w:r w:rsidRPr="00720319">
        <w:rPr>
          <w:iCs/>
          <w:color w:val="000000"/>
          <w:sz w:val="28"/>
          <w:szCs w:val="28"/>
        </w:rPr>
        <w:t>, 2021. — 235 с. — (Высшее образование). — ISBN 978-5-534-02816-4. — Текст</w:t>
      </w:r>
      <w:proofErr w:type="gramStart"/>
      <w:r w:rsidRPr="00720319">
        <w:rPr>
          <w:iCs/>
          <w:color w:val="000000"/>
          <w:sz w:val="28"/>
          <w:szCs w:val="28"/>
        </w:rPr>
        <w:t xml:space="preserve"> :</w:t>
      </w:r>
      <w:proofErr w:type="gramEnd"/>
      <w:r w:rsidRPr="00720319">
        <w:rPr>
          <w:iCs/>
          <w:color w:val="000000"/>
          <w:sz w:val="28"/>
          <w:szCs w:val="28"/>
        </w:rPr>
        <w:t xml:space="preserve"> электронный // ЭБС </w:t>
      </w:r>
      <w:proofErr w:type="spellStart"/>
      <w:r w:rsidRPr="00720319">
        <w:rPr>
          <w:iCs/>
          <w:color w:val="000000"/>
          <w:sz w:val="28"/>
          <w:szCs w:val="28"/>
        </w:rPr>
        <w:t>Юрайт</w:t>
      </w:r>
      <w:proofErr w:type="spellEnd"/>
      <w:r w:rsidRPr="00720319">
        <w:rPr>
          <w:iCs/>
          <w:color w:val="000000"/>
          <w:sz w:val="28"/>
          <w:szCs w:val="28"/>
        </w:rPr>
        <w:t xml:space="preserve"> [сайт]. — URL: https://urait.ru/bcode/469759.</w:t>
      </w:r>
    </w:p>
    <w:p w14:paraId="4A7CC61A" w14:textId="77777777" w:rsidR="00047815" w:rsidRPr="009269DD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proofErr w:type="spellStart"/>
      <w:r w:rsidRPr="009269DD">
        <w:rPr>
          <w:iCs/>
          <w:color w:val="000000"/>
          <w:sz w:val="28"/>
          <w:szCs w:val="28"/>
        </w:rPr>
        <w:t>Кубенский</w:t>
      </w:r>
      <w:proofErr w:type="spellEnd"/>
      <w:r w:rsidRPr="009269DD">
        <w:rPr>
          <w:iCs/>
          <w:color w:val="000000"/>
          <w:sz w:val="28"/>
          <w:szCs w:val="28"/>
        </w:rPr>
        <w:t>, А. А.  Функциональное программирование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учебник и практ</w:t>
      </w:r>
      <w:r w:rsidRPr="009269DD">
        <w:rPr>
          <w:iCs/>
          <w:color w:val="000000"/>
          <w:sz w:val="28"/>
          <w:szCs w:val="28"/>
        </w:rPr>
        <w:t>и</w:t>
      </w:r>
      <w:r w:rsidRPr="009269DD">
        <w:rPr>
          <w:iCs/>
          <w:color w:val="000000"/>
          <w:sz w:val="28"/>
          <w:szCs w:val="28"/>
        </w:rPr>
        <w:t>кум для вузов / А. А. </w:t>
      </w:r>
      <w:proofErr w:type="spellStart"/>
      <w:r w:rsidRPr="009269DD">
        <w:rPr>
          <w:iCs/>
          <w:color w:val="000000"/>
          <w:sz w:val="28"/>
          <w:szCs w:val="28"/>
        </w:rPr>
        <w:t>Кубенский</w:t>
      </w:r>
      <w:proofErr w:type="spellEnd"/>
      <w:r w:rsidRPr="009269DD">
        <w:rPr>
          <w:iCs/>
          <w:color w:val="000000"/>
          <w:sz w:val="28"/>
          <w:szCs w:val="28"/>
        </w:rPr>
        <w:t>. — Москва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Издательство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>, 2021. — 348 с. — (Высшее образование). — ISBN 978-5-9916-9242-7. — Текст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электронный // ЭБС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 xml:space="preserve"> [сайт]. — URL: </w:t>
      </w:r>
      <w:hyperlink r:id="rId15" w:history="1">
        <w:r w:rsidRPr="009269DD">
          <w:rPr>
            <w:iCs/>
            <w:color w:val="000000"/>
            <w:sz w:val="28"/>
            <w:szCs w:val="28"/>
          </w:rPr>
          <w:t>https://urait.ru/bcode/469863</w:t>
        </w:r>
      </w:hyperlink>
    </w:p>
    <w:p w14:paraId="2FC8BAC6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9269DD">
        <w:rPr>
          <w:iCs/>
          <w:color w:val="000000"/>
          <w:sz w:val="28"/>
          <w:szCs w:val="28"/>
        </w:rPr>
        <w:t>Лаврищева, Е. М.  Программная инженерия и технологии программиров</w:t>
      </w:r>
      <w:r w:rsidRPr="009269DD">
        <w:rPr>
          <w:iCs/>
          <w:color w:val="000000"/>
          <w:sz w:val="28"/>
          <w:szCs w:val="28"/>
        </w:rPr>
        <w:t>а</w:t>
      </w:r>
      <w:r w:rsidRPr="009269DD">
        <w:rPr>
          <w:iCs/>
          <w:color w:val="000000"/>
          <w:sz w:val="28"/>
          <w:szCs w:val="28"/>
        </w:rPr>
        <w:t>ния сложных систем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учебник для вузов / Е. М. Лаврищева. — 2-е изд., </w:t>
      </w:r>
      <w:proofErr w:type="spellStart"/>
      <w:r w:rsidRPr="009269DD">
        <w:rPr>
          <w:iCs/>
          <w:color w:val="000000"/>
          <w:sz w:val="28"/>
          <w:szCs w:val="28"/>
        </w:rPr>
        <w:t>испр</w:t>
      </w:r>
      <w:proofErr w:type="spellEnd"/>
      <w:r w:rsidRPr="009269DD">
        <w:rPr>
          <w:iCs/>
          <w:color w:val="000000"/>
          <w:sz w:val="28"/>
          <w:szCs w:val="28"/>
        </w:rPr>
        <w:t xml:space="preserve">. и доп. — Москва : Издательство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>, 2021. — 432 с. — (Высшее образование). — ISBN 978-5-534-07604-2. — Текст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электронный // ЭБС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 xml:space="preserve"> [сайт]. — URL: </w:t>
      </w:r>
      <w:hyperlink r:id="rId16" w:history="1">
        <w:r w:rsidRPr="009269DD">
          <w:rPr>
            <w:rStyle w:val="af9"/>
            <w:iCs/>
            <w:sz w:val="28"/>
            <w:szCs w:val="28"/>
          </w:rPr>
          <w:t>https://urait.ru/bcode/470923</w:t>
        </w:r>
      </w:hyperlink>
      <w:r w:rsidRPr="009269DD">
        <w:rPr>
          <w:iCs/>
          <w:color w:val="000000"/>
          <w:sz w:val="28"/>
          <w:szCs w:val="28"/>
        </w:rPr>
        <w:t>.</w:t>
      </w:r>
    </w:p>
    <w:p w14:paraId="42B203EA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9269DD">
        <w:rPr>
          <w:sz w:val="28"/>
          <w:szCs w:val="28"/>
        </w:rPr>
        <w:t>Андрейчиков, А. В. Интеллектуальные информационные системы и методы искусственного интеллекта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учебник / А.В. Андрейчиков, О.Н. </w:t>
      </w:r>
      <w:proofErr w:type="spellStart"/>
      <w:r w:rsidRPr="009269DD">
        <w:rPr>
          <w:sz w:val="28"/>
          <w:szCs w:val="28"/>
        </w:rPr>
        <w:t>Андрейч</w:t>
      </w:r>
      <w:r w:rsidRPr="009269DD">
        <w:rPr>
          <w:sz w:val="28"/>
          <w:szCs w:val="28"/>
        </w:rPr>
        <w:t>и</w:t>
      </w:r>
      <w:r w:rsidRPr="009269DD">
        <w:rPr>
          <w:sz w:val="28"/>
          <w:szCs w:val="28"/>
        </w:rPr>
        <w:t>кова</w:t>
      </w:r>
      <w:proofErr w:type="spellEnd"/>
      <w:r w:rsidRPr="009269DD">
        <w:rPr>
          <w:sz w:val="28"/>
          <w:szCs w:val="28"/>
        </w:rPr>
        <w:t>. – Москва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ИНФРА-М, 2021. – 530 с. + Доп. материалы [Электронный ресурс]. – </w:t>
      </w:r>
      <w:proofErr w:type="gramStart"/>
      <w:r w:rsidRPr="009269DD">
        <w:rPr>
          <w:sz w:val="28"/>
          <w:szCs w:val="28"/>
        </w:rPr>
        <w:t>(Высшее образование:</w:t>
      </w:r>
      <w:proofErr w:type="gramEnd"/>
      <w:r w:rsidRPr="009269DD">
        <w:rPr>
          <w:sz w:val="28"/>
          <w:szCs w:val="28"/>
        </w:rPr>
        <w:t xml:space="preserve"> </w:t>
      </w:r>
      <w:proofErr w:type="gramStart"/>
      <w:r w:rsidRPr="009269DD">
        <w:rPr>
          <w:sz w:val="28"/>
          <w:szCs w:val="28"/>
        </w:rPr>
        <w:t>Магистратура).</w:t>
      </w:r>
      <w:proofErr w:type="gramEnd"/>
      <w:r w:rsidRPr="009269DD">
        <w:rPr>
          <w:sz w:val="28"/>
          <w:szCs w:val="28"/>
        </w:rPr>
        <w:t xml:space="preserve"> – DOI 10.12737/1009595. - ISBN 978-5-16-014883-0. - Текст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электронный. - URL: https://znanium.com/catalog/product/1009595 (дата обращения: 01.06.2021).</w:t>
      </w:r>
    </w:p>
    <w:p w14:paraId="424CF483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9269DD">
        <w:rPr>
          <w:sz w:val="28"/>
          <w:szCs w:val="28"/>
        </w:rPr>
        <w:t>Бессмертный, И. А. Интеллектуальные системы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учебник и практикум для вузов / И. А. Бессмертный, А. Б. </w:t>
      </w:r>
      <w:proofErr w:type="spellStart"/>
      <w:r w:rsidRPr="009269DD">
        <w:rPr>
          <w:sz w:val="28"/>
          <w:szCs w:val="28"/>
        </w:rPr>
        <w:t>Нугуманова</w:t>
      </w:r>
      <w:proofErr w:type="spellEnd"/>
      <w:r w:rsidRPr="009269DD">
        <w:rPr>
          <w:sz w:val="28"/>
          <w:szCs w:val="28"/>
        </w:rPr>
        <w:t>, А. В. Платонов. – Москва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Издательство </w:t>
      </w:r>
      <w:proofErr w:type="spellStart"/>
      <w:r w:rsidRPr="009269DD">
        <w:rPr>
          <w:sz w:val="28"/>
          <w:szCs w:val="28"/>
        </w:rPr>
        <w:t>Юрайт</w:t>
      </w:r>
      <w:proofErr w:type="spellEnd"/>
      <w:r w:rsidRPr="009269DD">
        <w:rPr>
          <w:sz w:val="28"/>
          <w:szCs w:val="28"/>
        </w:rPr>
        <w:t>, 2020. – 243 с. – (Высшее образование). – ISBN 978-5-534-01042-8. – Текст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электронный // ЭБС </w:t>
      </w:r>
      <w:proofErr w:type="spellStart"/>
      <w:r w:rsidRPr="009269DD">
        <w:rPr>
          <w:sz w:val="28"/>
          <w:szCs w:val="28"/>
        </w:rPr>
        <w:t>Юрайт</w:t>
      </w:r>
      <w:proofErr w:type="spellEnd"/>
      <w:r w:rsidRPr="009269DD">
        <w:rPr>
          <w:sz w:val="28"/>
          <w:szCs w:val="28"/>
        </w:rPr>
        <w:t xml:space="preserve"> [сайт]. – URL: https://urait.ru/bcode/451101 (дата обращения: 01.06.2021).</w:t>
      </w:r>
    </w:p>
    <w:p w14:paraId="62D83B3D" w14:textId="1D4D0A87" w:rsidR="009269DD" w:rsidRPr="009269DD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proofErr w:type="spellStart"/>
      <w:r w:rsidRPr="009269DD">
        <w:rPr>
          <w:sz w:val="28"/>
          <w:szCs w:val="28"/>
        </w:rPr>
        <w:t>Ездаков</w:t>
      </w:r>
      <w:proofErr w:type="spellEnd"/>
      <w:r w:rsidRPr="009269DD">
        <w:rPr>
          <w:sz w:val="28"/>
          <w:szCs w:val="28"/>
        </w:rPr>
        <w:t>, А. Л. Экспертные системы САПР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учебное пособие / А. Л. </w:t>
      </w:r>
      <w:proofErr w:type="spellStart"/>
      <w:r w:rsidRPr="009269DD">
        <w:rPr>
          <w:sz w:val="28"/>
          <w:szCs w:val="28"/>
        </w:rPr>
        <w:t>Езд</w:t>
      </w:r>
      <w:r w:rsidRPr="009269DD">
        <w:rPr>
          <w:sz w:val="28"/>
          <w:szCs w:val="28"/>
        </w:rPr>
        <w:t>а</w:t>
      </w:r>
      <w:r w:rsidRPr="009269DD">
        <w:rPr>
          <w:sz w:val="28"/>
          <w:szCs w:val="28"/>
        </w:rPr>
        <w:t>ков</w:t>
      </w:r>
      <w:proofErr w:type="spellEnd"/>
      <w:r w:rsidRPr="009269DD">
        <w:rPr>
          <w:sz w:val="28"/>
          <w:szCs w:val="28"/>
        </w:rPr>
        <w:t>. – Москва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ФОРУМ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ИНФРА-М, 2020. – 160 с. – (Высшее образов</w:t>
      </w:r>
      <w:r w:rsidRPr="009269DD">
        <w:rPr>
          <w:sz w:val="28"/>
          <w:szCs w:val="28"/>
        </w:rPr>
        <w:t>а</w:t>
      </w:r>
      <w:r w:rsidRPr="009269DD">
        <w:rPr>
          <w:sz w:val="28"/>
          <w:szCs w:val="28"/>
        </w:rPr>
        <w:t>ние). - ISBN 978-5-8199-0886-0. - Текст</w:t>
      </w:r>
      <w:proofErr w:type="gramStart"/>
      <w:r w:rsidRPr="009269DD">
        <w:rPr>
          <w:sz w:val="28"/>
          <w:szCs w:val="28"/>
        </w:rPr>
        <w:t xml:space="preserve"> :</w:t>
      </w:r>
      <w:proofErr w:type="gramEnd"/>
      <w:r w:rsidRPr="009269DD">
        <w:rPr>
          <w:sz w:val="28"/>
          <w:szCs w:val="28"/>
        </w:rPr>
        <w:t xml:space="preserve"> электронный. - URL: https://znanium.com/catalog/product/1073066 (дата обращения: 01.06.2021).</w:t>
      </w:r>
    </w:p>
    <w:p w14:paraId="5D4F4959" w14:textId="0D9D9047" w:rsidR="009269DD" w:rsidRPr="009269DD" w:rsidRDefault="009269DD" w:rsidP="009269D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color w:val="000000"/>
          <w:sz w:val="28"/>
          <w:szCs w:val="28"/>
        </w:rPr>
      </w:pPr>
    </w:p>
    <w:bookmarkEnd w:id="13"/>
    <w:p w14:paraId="249F21C9" w14:textId="77777777" w:rsidR="003B5D83" w:rsidRDefault="00036168">
      <w:pPr>
        <w:numPr>
          <w:ilvl w:val="2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2FC17F8B" w14:textId="77777777" w:rsidR="003B5D83" w:rsidRDefault="003B5D83">
      <w:pPr>
        <w:tabs>
          <w:tab w:val="left" w:pos="993"/>
        </w:tabs>
        <w:rPr>
          <w:b/>
          <w:sz w:val="28"/>
          <w:szCs w:val="28"/>
        </w:rPr>
      </w:pPr>
    </w:p>
    <w:p w14:paraId="332096D2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r w:rsidRPr="00AA16DE">
        <w:rPr>
          <w:iCs/>
          <w:color w:val="000000"/>
          <w:sz w:val="28"/>
          <w:szCs w:val="28"/>
        </w:rPr>
        <w:t>Брагина, З. В. Информационное моделирование бизнеса / З. В. Брагина, В. Н. Ершов, А. Р. Денисов. - Кострома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КГУ им. Н. А. Некрасова, 2009. – 120 с. - ISBN 978-5-7591-0985-3. - Режим доступа: </w:t>
      </w:r>
      <w:hyperlink r:id="rId17" w:history="1">
        <w:r w:rsidRPr="0095776E">
          <w:rPr>
            <w:rStyle w:val="af9"/>
            <w:iCs/>
            <w:sz w:val="28"/>
            <w:szCs w:val="28"/>
          </w:rPr>
          <w:t>http://znanium.com/go.php?id=453667</w:t>
        </w:r>
      </w:hyperlink>
    </w:p>
    <w:p w14:paraId="0446B382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r w:rsidRPr="00AA16DE">
        <w:rPr>
          <w:iCs/>
          <w:color w:val="000000"/>
          <w:sz w:val="28"/>
          <w:szCs w:val="28"/>
        </w:rPr>
        <w:t>ВАРФОЛОМЕЕВ ВАЛЕНТИН ИВАНОВИЧ. Алгоритмическое моделир</w:t>
      </w:r>
      <w:r w:rsidRPr="00AA16DE">
        <w:rPr>
          <w:iCs/>
          <w:color w:val="000000"/>
          <w:sz w:val="28"/>
          <w:szCs w:val="28"/>
        </w:rPr>
        <w:t>о</w:t>
      </w:r>
      <w:r w:rsidRPr="00AA16DE">
        <w:rPr>
          <w:iCs/>
          <w:color w:val="000000"/>
          <w:sz w:val="28"/>
          <w:szCs w:val="28"/>
        </w:rPr>
        <w:t xml:space="preserve">вание элементов экономических систем : практикум: </w:t>
      </w:r>
      <w:proofErr w:type="spellStart"/>
      <w:r w:rsidRPr="00AA16DE">
        <w:rPr>
          <w:iCs/>
          <w:color w:val="000000"/>
          <w:sz w:val="28"/>
          <w:szCs w:val="28"/>
        </w:rPr>
        <w:t>учеб</w:t>
      </w:r>
      <w:proofErr w:type="gramStart"/>
      <w:r w:rsidRPr="00AA16DE">
        <w:rPr>
          <w:iCs/>
          <w:color w:val="000000"/>
          <w:sz w:val="28"/>
          <w:szCs w:val="28"/>
        </w:rPr>
        <w:t>.п</w:t>
      </w:r>
      <w:proofErr w:type="gramEnd"/>
      <w:r w:rsidRPr="00AA16DE">
        <w:rPr>
          <w:iCs/>
          <w:color w:val="000000"/>
          <w:sz w:val="28"/>
          <w:szCs w:val="28"/>
        </w:rPr>
        <w:t>особие</w:t>
      </w:r>
      <w:proofErr w:type="spellEnd"/>
      <w:r w:rsidRPr="00AA16DE">
        <w:rPr>
          <w:iCs/>
          <w:color w:val="000000"/>
          <w:sz w:val="28"/>
          <w:szCs w:val="28"/>
        </w:rPr>
        <w:t xml:space="preserve"> для вузов / ВАРФОЛОМЕЕВ ВАЛЕНТИН ИВАНОВИЧ, С. В. Назаров ; под </w:t>
      </w:r>
      <w:proofErr w:type="spellStart"/>
      <w:r w:rsidRPr="00AA16DE">
        <w:rPr>
          <w:iCs/>
          <w:color w:val="000000"/>
          <w:sz w:val="28"/>
          <w:szCs w:val="28"/>
        </w:rPr>
        <w:t>ред.С.В.Назарова</w:t>
      </w:r>
      <w:proofErr w:type="spellEnd"/>
      <w:r w:rsidRPr="00AA16DE">
        <w:rPr>
          <w:iCs/>
          <w:color w:val="000000"/>
          <w:sz w:val="28"/>
          <w:szCs w:val="28"/>
        </w:rPr>
        <w:t xml:space="preserve">. - 2-е </w:t>
      </w:r>
      <w:proofErr w:type="spellStart"/>
      <w:r w:rsidRPr="00AA16DE">
        <w:rPr>
          <w:iCs/>
          <w:color w:val="000000"/>
          <w:sz w:val="28"/>
          <w:szCs w:val="28"/>
        </w:rPr>
        <w:t>изд</w:t>
      </w:r>
      <w:proofErr w:type="spellEnd"/>
      <w:r w:rsidRPr="00AA16DE">
        <w:rPr>
          <w:iCs/>
          <w:color w:val="000000"/>
          <w:sz w:val="28"/>
          <w:szCs w:val="28"/>
        </w:rPr>
        <w:t>.,</w:t>
      </w:r>
      <w:proofErr w:type="spellStart"/>
      <w:r w:rsidRPr="00AA16DE">
        <w:rPr>
          <w:iCs/>
          <w:color w:val="000000"/>
          <w:sz w:val="28"/>
          <w:szCs w:val="28"/>
        </w:rPr>
        <w:t>доп.и</w:t>
      </w:r>
      <w:proofErr w:type="spellEnd"/>
      <w:r w:rsidRPr="00AA16DE">
        <w:rPr>
          <w:iCs/>
          <w:color w:val="000000"/>
          <w:sz w:val="28"/>
          <w:szCs w:val="28"/>
        </w:rPr>
        <w:t xml:space="preserve"> </w:t>
      </w:r>
      <w:proofErr w:type="spellStart"/>
      <w:r w:rsidRPr="00AA16DE">
        <w:rPr>
          <w:iCs/>
          <w:color w:val="000000"/>
          <w:sz w:val="28"/>
          <w:szCs w:val="28"/>
        </w:rPr>
        <w:t>перераб</w:t>
      </w:r>
      <w:proofErr w:type="spellEnd"/>
      <w:r w:rsidRPr="00AA16DE">
        <w:rPr>
          <w:iCs/>
          <w:color w:val="000000"/>
          <w:sz w:val="28"/>
          <w:szCs w:val="28"/>
        </w:rPr>
        <w:t>. - М.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Финансы и статистика, 2004. - 264с. : ил. - Библиогр.</w:t>
      </w:r>
      <w:proofErr w:type="gramStart"/>
      <w:r w:rsidRPr="00AA16DE">
        <w:rPr>
          <w:iCs/>
          <w:color w:val="000000"/>
          <w:sz w:val="28"/>
          <w:szCs w:val="28"/>
        </w:rPr>
        <w:t>:с</w:t>
      </w:r>
      <w:proofErr w:type="gramEnd"/>
      <w:r w:rsidRPr="00AA16DE">
        <w:rPr>
          <w:iCs/>
          <w:color w:val="000000"/>
          <w:sz w:val="28"/>
          <w:szCs w:val="28"/>
        </w:rPr>
        <w:t>.258.</w:t>
      </w:r>
    </w:p>
    <w:p w14:paraId="27614510" w14:textId="77777777" w:rsidR="00047815" w:rsidRDefault="00047815" w:rsidP="00047815">
      <w:pPr>
        <w:pStyle w:val="af6"/>
        <w:numPr>
          <w:ilvl w:val="0"/>
          <w:numId w:val="29"/>
        </w:numPr>
        <w:ind w:left="426"/>
        <w:rPr>
          <w:iCs/>
          <w:color w:val="000000"/>
          <w:sz w:val="28"/>
          <w:szCs w:val="28"/>
        </w:rPr>
      </w:pPr>
      <w:r w:rsidRPr="00AA16DE">
        <w:rPr>
          <w:iCs/>
          <w:color w:val="000000"/>
          <w:sz w:val="28"/>
          <w:szCs w:val="28"/>
        </w:rPr>
        <w:lastRenderedPageBreak/>
        <w:t xml:space="preserve">КОЛЕСОВ ЮРИЙ БОРИСОВИЧ. Моделирование систем. Объектно-ориентированный подход : </w:t>
      </w:r>
      <w:proofErr w:type="spellStart"/>
      <w:r w:rsidRPr="00AA16DE">
        <w:rPr>
          <w:iCs/>
          <w:color w:val="000000"/>
          <w:sz w:val="28"/>
          <w:szCs w:val="28"/>
        </w:rPr>
        <w:t>учеб</w:t>
      </w:r>
      <w:proofErr w:type="gramStart"/>
      <w:r w:rsidRPr="00AA16DE">
        <w:rPr>
          <w:iCs/>
          <w:color w:val="000000"/>
          <w:sz w:val="28"/>
          <w:szCs w:val="28"/>
        </w:rPr>
        <w:t>.п</w:t>
      </w:r>
      <w:proofErr w:type="gramEnd"/>
      <w:r w:rsidRPr="00AA16DE">
        <w:rPr>
          <w:iCs/>
          <w:color w:val="000000"/>
          <w:sz w:val="28"/>
          <w:szCs w:val="28"/>
        </w:rPr>
        <w:t>особие</w:t>
      </w:r>
      <w:proofErr w:type="spellEnd"/>
      <w:r w:rsidRPr="00AA16DE">
        <w:rPr>
          <w:iCs/>
          <w:color w:val="000000"/>
          <w:sz w:val="28"/>
          <w:szCs w:val="28"/>
        </w:rPr>
        <w:t xml:space="preserve"> для вузов / КОЛЕСОВ ЮРИЙ Б</w:t>
      </w:r>
      <w:r w:rsidRPr="00AA16DE">
        <w:rPr>
          <w:iCs/>
          <w:color w:val="000000"/>
          <w:sz w:val="28"/>
          <w:szCs w:val="28"/>
        </w:rPr>
        <w:t>О</w:t>
      </w:r>
      <w:r w:rsidRPr="00AA16DE">
        <w:rPr>
          <w:iCs/>
          <w:color w:val="000000"/>
          <w:sz w:val="28"/>
          <w:szCs w:val="28"/>
        </w:rPr>
        <w:t xml:space="preserve">РИСОВИЧ, Ю. Б. </w:t>
      </w:r>
      <w:proofErr w:type="spellStart"/>
      <w:r w:rsidRPr="00AA16DE">
        <w:rPr>
          <w:iCs/>
          <w:color w:val="000000"/>
          <w:sz w:val="28"/>
          <w:szCs w:val="28"/>
        </w:rPr>
        <w:t>Сениченков</w:t>
      </w:r>
      <w:proofErr w:type="spellEnd"/>
      <w:r w:rsidRPr="00AA16DE">
        <w:rPr>
          <w:iCs/>
          <w:color w:val="000000"/>
          <w:sz w:val="28"/>
          <w:szCs w:val="28"/>
        </w:rPr>
        <w:t>. - СПб. : БХВ-Петербург, 2006. - 185с.</w:t>
      </w:r>
      <w:proofErr w:type="gramStart"/>
      <w:r w:rsidRPr="00AA16DE">
        <w:rPr>
          <w:iCs/>
          <w:color w:val="000000"/>
          <w:sz w:val="28"/>
          <w:szCs w:val="28"/>
        </w:rPr>
        <w:t xml:space="preserve"> :</w:t>
      </w:r>
      <w:proofErr w:type="gramEnd"/>
      <w:r w:rsidRPr="00AA16DE">
        <w:rPr>
          <w:iCs/>
          <w:color w:val="000000"/>
          <w:sz w:val="28"/>
          <w:szCs w:val="28"/>
        </w:rPr>
        <w:t xml:space="preserve"> ил. - Библиогр.</w:t>
      </w:r>
      <w:proofErr w:type="gramStart"/>
      <w:r w:rsidRPr="00AA16DE">
        <w:rPr>
          <w:iCs/>
          <w:color w:val="000000"/>
          <w:sz w:val="28"/>
          <w:szCs w:val="28"/>
        </w:rPr>
        <w:t>:с</w:t>
      </w:r>
      <w:proofErr w:type="gramEnd"/>
      <w:r w:rsidRPr="00AA16DE">
        <w:rPr>
          <w:iCs/>
          <w:color w:val="000000"/>
          <w:sz w:val="28"/>
          <w:szCs w:val="28"/>
        </w:rPr>
        <w:t>.179-181. - ISBN 5-94157-579-3.</w:t>
      </w:r>
    </w:p>
    <w:p w14:paraId="59A3518D" w14:textId="77777777" w:rsidR="00047815" w:rsidRPr="009269DD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269DD">
        <w:rPr>
          <w:iCs/>
          <w:color w:val="000000"/>
          <w:sz w:val="28"/>
          <w:szCs w:val="28"/>
        </w:rPr>
        <w:t>Лаврищева, Е. М.  Программная инженерия. Парадигмы, технологии и CASE-средства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учебник для вузов / Е. М. Лаврищева. — 2-е изд., </w:t>
      </w:r>
      <w:proofErr w:type="spellStart"/>
      <w:r w:rsidRPr="009269DD">
        <w:rPr>
          <w:iCs/>
          <w:color w:val="000000"/>
          <w:sz w:val="28"/>
          <w:szCs w:val="28"/>
        </w:rPr>
        <w:t>испр</w:t>
      </w:r>
      <w:proofErr w:type="spellEnd"/>
      <w:r w:rsidRPr="009269DD">
        <w:rPr>
          <w:iCs/>
          <w:color w:val="000000"/>
          <w:sz w:val="28"/>
          <w:szCs w:val="28"/>
        </w:rPr>
        <w:t>. — Москва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Издательство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>, 2021. — 280 с. — (Высшее образование). — ISBN 978-5-534-01056-5. — Текст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электронный // ЭБС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 xml:space="preserve"> [сайт]. — URL: https://urait.ru/bcode/470942</w:t>
      </w:r>
    </w:p>
    <w:p w14:paraId="697C66C9" w14:textId="77777777" w:rsidR="00047815" w:rsidRPr="009269DD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9269DD">
        <w:rPr>
          <w:iCs/>
          <w:color w:val="000000"/>
          <w:sz w:val="28"/>
          <w:szCs w:val="28"/>
        </w:rPr>
        <w:t>Ткаченко, О. Н. Взаимодействие пользователей с интерфейсами информ</w:t>
      </w:r>
      <w:r w:rsidRPr="009269DD">
        <w:rPr>
          <w:iCs/>
          <w:color w:val="000000"/>
          <w:sz w:val="28"/>
          <w:szCs w:val="28"/>
        </w:rPr>
        <w:t>а</w:t>
      </w:r>
      <w:r w:rsidRPr="009269DD">
        <w:rPr>
          <w:iCs/>
          <w:color w:val="000000"/>
          <w:sz w:val="28"/>
          <w:szCs w:val="28"/>
        </w:rPr>
        <w:t>ционных систем для мобильных устройств: исследование опыта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учебное пособие / О.Н. Ткаченко. — Москва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Магистр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ИНФРА-М, 2021. — 152 с. - ISBN 978-5-9776-0457-4. - Текст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электронный. - URL: https://znanium.com/catalog/product/1210520 </w:t>
      </w:r>
    </w:p>
    <w:p w14:paraId="648021AE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proofErr w:type="spellStart"/>
      <w:r w:rsidRPr="009269DD">
        <w:rPr>
          <w:iCs/>
          <w:color w:val="000000"/>
          <w:sz w:val="28"/>
          <w:szCs w:val="28"/>
        </w:rPr>
        <w:t>Тузовский</w:t>
      </w:r>
      <w:proofErr w:type="spellEnd"/>
      <w:r w:rsidRPr="009269DD">
        <w:rPr>
          <w:iCs/>
          <w:color w:val="000000"/>
          <w:sz w:val="28"/>
          <w:szCs w:val="28"/>
        </w:rPr>
        <w:t>, А. Ф.  Объектно-ориентированное программирование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учебное пособие для вузов / А. Ф. </w:t>
      </w:r>
      <w:proofErr w:type="spellStart"/>
      <w:r w:rsidRPr="009269DD">
        <w:rPr>
          <w:iCs/>
          <w:color w:val="000000"/>
          <w:sz w:val="28"/>
          <w:szCs w:val="28"/>
        </w:rPr>
        <w:t>Тузовский</w:t>
      </w:r>
      <w:proofErr w:type="spellEnd"/>
      <w:r w:rsidRPr="009269DD">
        <w:rPr>
          <w:iCs/>
          <w:color w:val="000000"/>
          <w:sz w:val="28"/>
          <w:szCs w:val="28"/>
        </w:rPr>
        <w:t>. — Москва</w:t>
      </w:r>
      <w:proofErr w:type="gramStart"/>
      <w:r w:rsidRPr="009269DD">
        <w:rPr>
          <w:iCs/>
          <w:color w:val="000000"/>
          <w:sz w:val="28"/>
          <w:szCs w:val="28"/>
        </w:rPr>
        <w:t> :</w:t>
      </w:r>
      <w:proofErr w:type="gramEnd"/>
      <w:r w:rsidRPr="009269DD">
        <w:rPr>
          <w:iCs/>
          <w:color w:val="000000"/>
          <w:sz w:val="28"/>
          <w:szCs w:val="28"/>
        </w:rPr>
        <w:t xml:space="preserve"> Издательство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>, 2020. — 206 с. — (Высшее образование). — ISBN 978-5-534-00849-4. — Текст</w:t>
      </w:r>
      <w:proofErr w:type="gramStart"/>
      <w:r w:rsidRPr="009269DD">
        <w:rPr>
          <w:iCs/>
          <w:color w:val="000000"/>
          <w:sz w:val="28"/>
          <w:szCs w:val="28"/>
        </w:rPr>
        <w:t xml:space="preserve"> :</w:t>
      </w:r>
      <w:proofErr w:type="gramEnd"/>
      <w:r w:rsidRPr="009269DD">
        <w:rPr>
          <w:iCs/>
          <w:color w:val="000000"/>
          <w:sz w:val="28"/>
          <w:szCs w:val="28"/>
        </w:rPr>
        <w:t xml:space="preserve"> электронный // ЭБС </w:t>
      </w:r>
      <w:proofErr w:type="spellStart"/>
      <w:r w:rsidRPr="009269DD">
        <w:rPr>
          <w:iCs/>
          <w:color w:val="000000"/>
          <w:sz w:val="28"/>
          <w:szCs w:val="28"/>
        </w:rPr>
        <w:t>Юрайт</w:t>
      </w:r>
      <w:proofErr w:type="spellEnd"/>
      <w:r w:rsidRPr="009269DD">
        <w:rPr>
          <w:iCs/>
          <w:color w:val="000000"/>
          <w:sz w:val="28"/>
          <w:szCs w:val="28"/>
        </w:rPr>
        <w:t xml:space="preserve"> [сайт]. — URL: </w:t>
      </w:r>
      <w:hyperlink r:id="rId18" w:history="1">
        <w:r w:rsidRPr="009269DD">
          <w:rPr>
            <w:rStyle w:val="af9"/>
            <w:iCs/>
            <w:sz w:val="28"/>
            <w:szCs w:val="28"/>
          </w:rPr>
          <w:t>https://urait.ru/bcode/451429</w:t>
        </w:r>
      </w:hyperlink>
      <w:r w:rsidRPr="009269DD">
        <w:rPr>
          <w:iCs/>
          <w:color w:val="000000"/>
          <w:sz w:val="28"/>
          <w:szCs w:val="28"/>
        </w:rPr>
        <w:t>.</w:t>
      </w:r>
    </w:p>
    <w:p w14:paraId="2299094C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FD2EF5">
        <w:rPr>
          <w:iCs/>
          <w:color w:val="000000"/>
          <w:sz w:val="28"/>
          <w:szCs w:val="28"/>
        </w:rPr>
        <w:t>Гриф М. Г. Гибридная экспертная система проектирования человеко-машинных систем и принятия решений ИНТЕЛЛЕКТ-3</w:t>
      </w:r>
      <w:proofErr w:type="gramStart"/>
      <w:r w:rsidRPr="00FD2EF5">
        <w:rPr>
          <w:iCs/>
          <w:color w:val="000000"/>
          <w:sz w:val="28"/>
          <w:szCs w:val="28"/>
        </w:rPr>
        <w:t xml:space="preserve"> :</w:t>
      </w:r>
      <w:proofErr w:type="gramEnd"/>
      <w:r w:rsidRPr="00FD2EF5">
        <w:rPr>
          <w:iCs/>
          <w:color w:val="000000"/>
          <w:sz w:val="28"/>
          <w:szCs w:val="28"/>
        </w:rPr>
        <w:t xml:space="preserve"> учебное пособие М. Г. Гриф ; </w:t>
      </w:r>
      <w:proofErr w:type="spellStart"/>
      <w:r w:rsidRPr="00FD2EF5">
        <w:rPr>
          <w:iCs/>
          <w:color w:val="000000"/>
          <w:sz w:val="28"/>
          <w:szCs w:val="28"/>
        </w:rPr>
        <w:t>Новосиб</w:t>
      </w:r>
      <w:proofErr w:type="spellEnd"/>
      <w:r w:rsidRPr="00FD2EF5">
        <w:rPr>
          <w:iCs/>
          <w:color w:val="000000"/>
          <w:sz w:val="28"/>
          <w:szCs w:val="28"/>
        </w:rPr>
        <w:t xml:space="preserve">. гос. </w:t>
      </w:r>
      <w:proofErr w:type="spellStart"/>
      <w:r w:rsidRPr="00FD2EF5">
        <w:rPr>
          <w:iCs/>
          <w:color w:val="000000"/>
          <w:sz w:val="28"/>
          <w:szCs w:val="28"/>
        </w:rPr>
        <w:t>техн</w:t>
      </w:r>
      <w:proofErr w:type="spellEnd"/>
      <w:r w:rsidRPr="00FD2EF5">
        <w:rPr>
          <w:iCs/>
          <w:color w:val="000000"/>
          <w:sz w:val="28"/>
          <w:szCs w:val="28"/>
        </w:rPr>
        <w:t>. ун-т. - Новосибирск, 2007. – 182 с.</w:t>
      </w:r>
    </w:p>
    <w:p w14:paraId="64067077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FD2EF5">
        <w:rPr>
          <w:iCs/>
          <w:color w:val="000000"/>
          <w:sz w:val="28"/>
          <w:szCs w:val="28"/>
        </w:rPr>
        <w:t>Гриф М. Г. Методы и технологии компьютерного сурдоперевода</w:t>
      </w:r>
      <w:proofErr w:type="gramStart"/>
      <w:r w:rsidRPr="00FD2EF5">
        <w:rPr>
          <w:iCs/>
          <w:color w:val="000000"/>
          <w:sz w:val="28"/>
          <w:szCs w:val="28"/>
        </w:rPr>
        <w:t xml:space="preserve"> :</w:t>
      </w:r>
      <w:proofErr w:type="gramEnd"/>
      <w:r w:rsidRPr="00FD2EF5">
        <w:rPr>
          <w:iCs/>
          <w:color w:val="000000"/>
          <w:sz w:val="28"/>
          <w:szCs w:val="28"/>
        </w:rPr>
        <w:t xml:space="preserve"> учебное пособие / М. Г. Гриф ; </w:t>
      </w:r>
      <w:proofErr w:type="spellStart"/>
      <w:r w:rsidRPr="00FD2EF5">
        <w:rPr>
          <w:iCs/>
          <w:color w:val="000000"/>
          <w:sz w:val="28"/>
          <w:szCs w:val="28"/>
        </w:rPr>
        <w:t>Новосиб</w:t>
      </w:r>
      <w:proofErr w:type="spellEnd"/>
      <w:r w:rsidRPr="00FD2EF5">
        <w:rPr>
          <w:iCs/>
          <w:color w:val="000000"/>
          <w:sz w:val="28"/>
          <w:szCs w:val="28"/>
        </w:rPr>
        <w:t xml:space="preserve">. гос. </w:t>
      </w:r>
      <w:proofErr w:type="spellStart"/>
      <w:r w:rsidRPr="00FD2EF5">
        <w:rPr>
          <w:iCs/>
          <w:color w:val="000000"/>
          <w:sz w:val="28"/>
          <w:szCs w:val="28"/>
        </w:rPr>
        <w:t>техн</w:t>
      </w:r>
      <w:proofErr w:type="spellEnd"/>
      <w:r w:rsidRPr="00FD2EF5">
        <w:rPr>
          <w:iCs/>
          <w:color w:val="000000"/>
          <w:sz w:val="28"/>
          <w:szCs w:val="28"/>
        </w:rPr>
        <w:t>. ун-т. - Новосибирск, 2012. – 74 с.</w:t>
      </w:r>
    </w:p>
    <w:p w14:paraId="6615667C" w14:textId="77777777" w:rsidR="00047815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FD2EF5">
        <w:rPr>
          <w:iCs/>
          <w:color w:val="000000"/>
          <w:sz w:val="28"/>
          <w:szCs w:val="28"/>
        </w:rPr>
        <w:t>Интеллектуальные автоматизированные системы управления технологич</w:t>
      </w:r>
      <w:r w:rsidRPr="00FD2EF5">
        <w:rPr>
          <w:iCs/>
          <w:color w:val="000000"/>
          <w:sz w:val="28"/>
          <w:szCs w:val="28"/>
        </w:rPr>
        <w:t>е</w:t>
      </w:r>
      <w:r w:rsidRPr="00FD2EF5">
        <w:rPr>
          <w:iCs/>
          <w:color w:val="000000"/>
          <w:sz w:val="28"/>
          <w:szCs w:val="28"/>
        </w:rPr>
        <w:t xml:space="preserve">скими объектами: Учебно-практическое пособие / Трофимов В.Б., Кулаков С.М. - </w:t>
      </w:r>
      <w:proofErr w:type="spellStart"/>
      <w:r w:rsidRPr="00FD2EF5">
        <w:rPr>
          <w:iCs/>
          <w:color w:val="000000"/>
          <w:sz w:val="28"/>
          <w:szCs w:val="28"/>
        </w:rPr>
        <w:t>Вологда</w:t>
      </w:r>
      <w:proofErr w:type="gramStart"/>
      <w:r w:rsidRPr="00FD2EF5">
        <w:rPr>
          <w:iCs/>
          <w:color w:val="000000"/>
          <w:sz w:val="28"/>
          <w:szCs w:val="28"/>
        </w:rPr>
        <w:t>:И</w:t>
      </w:r>
      <w:proofErr w:type="gramEnd"/>
      <w:r w:rsidRPr="00FD2EF5">
        <w:rPr>
          <w:iCs/>
          <w:color w:val="000000"/>
          <w:sz w:val="28"/>
          <w:szCs w:val="28"/>
        </w:rPr>
        <w:t>нфра-Инженерия</w:t>
      </w:r>
      <w:proofErr w:type="spellEnd"/>
      <w:r w:rsidRPr="00FD2EF5">
        <w:rPr>
          <w:iCs/>
          <w:color w:val="000000"/>
          <w:sz w:val="28"/>
          <w:szCs w:val="28"/>
        </w:rPr>
        <w:t xml:space="preserve">, 2016. - 232 с.: ISBN 978-5-9729-0135-7. - Режим доступа: http://znanium.com/ </w:t>
      </w:r>
      <w:proofErr w:type="spellStart"/>
      <w:r w:rsidRPr="00FD2EF5">
        <w:rPr>
          <w:iCs/>
          <w:color w:val="000000"/>
          <w:sz w:val="28"/>
          <w:szCs w:val="28"/>
        </w:rPr>
        <w:t>go.php?id</w:t>
      </w:r>
      <w:proofErr w:type="spellEnd"/>
      <w:r w:rsidRPr="00FD2EF5">
        <w:rPr>
          <w:iCs/>
          <w:color w:val="000000"/>
          <w:sz w:val="28"/>
          <w:szCs w:val="28"/>
        </w:rPr>
        <w:t>=760121</w:t>
      </w:r>
    </w:p>
    <w:p w14:paraId="12806C3C" w14:textId="5E099A68" w:rsidR="00C80B7F" w:rsidRDefault="00047815" w:rsidP="00047815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color w:val="000000"/>
          <w:sz w:val="28"/>
          <w:szCs w:val="28"/>
        </w:rPr>
      </w:pPr>
      <w:r w:rsidRPr="00FD2EF5">
        <w:rPr>
          <w:iCs/>
          <w:color w:val="000000"/>
          <w:sz w:val="28"/>
          <w:szCs w:val="28"/>
        </w:rPr>
        <w:t>Коваленко, В. В. Проектирование информационных систем</w:t>
      </w:r>
      <w:proofErr w:type="gramStart"/>
      <w:r w:rsidRPr="00FD2EF5">
        <w:rPr>
          <w:iCs/>
          <w:color w:val="000000"/>
          <w:sz w:val="28"/>
          <w:szCs w:val="28"/>
        </w:rPr>
        <w:t xml:space="preserve"> :</w:t>
      </w:r>
      <w:proofErr w:type="gramEnd"/>
      <w:r w:rsidRPr="00FD2EF5">
        <w:rPr>
          <w:iCs/>
          <w:color w:val="000000"/>
          <w:sz w:val="28"/>
          <w:szCs w:val="28"/>
        </w:rPr>
        <w:t xml:space="preserve"> учебное пос</w:t>
      </w:r>
      <w:r w:rsidRPr="00FD2EF5">
        <w:rPr>
          <w:iCs/>
          <w:color w:val="000000"/>
          <w:sz w:val="28"/>
          <w:szCs w:val="28"/>
        </w:rPr>
        <w:t>о</w:t>
      </w:r>
      <w:r w:rsidRPr="00FD2EF5">
        <w:rPr>
          <w:iCs/>
          <w:color w:val="000000"/>
          <w:sz w:val="28"/>
          <w:szCs w:val="28"/>
        </w:rPr>
        <w:t xml:space="preserve">бие / В.В. Коваленко. — 2-е изд., </w:t>
      </w:r>
      <w:proofErr w:type="spellStart"/>
      <w:r w:rsidRPr="00FD2EF5">
        <w:rPr>
          <w:iCs/>
          <w:color w:val="000000"/>
          <w:sz w:val="28"/>
          <w:szCs w:val="28"/>
        </w:rPr>
        <w:t>перераб</w:t>
      </w:r>
      <w:proofErr w:type="spellEnd"/>
      <w:r w:rsidRPr="00FD2EF5">
        <w:rPr>
          <w:iCs/>
          <w:color w:val="000000"/>
          <w:sz w:val="28"/>
          <w:szCs w:val="28"/>
        </w:rPr>
        <w:t>. и доп. — Москва : ИНФРА-М, 2021. — 357 с. — (Высшее образование). — DOI 10.12737/987869. - ISBN 978-5-00091-637-7. - Текст</w:t>
      </w:r>
      <w:proofErr w:type="gramStart"/>
      <w:r w:rsidRPr="00FD2EF5">
        <w:rPr>
          <w:iCs/>
          <w:color w:val="000000"/>
          <w:sz w:val="28"/>
          <w:szCs w:val="28"/>
        </w:rPr>
        <w:t xml:space="preserve"> :</w:t>
      </w:r>
      <w:proofErr w:type="gramEnd"/>
      <w:r w:rsidRPr="00FD2EF5">
        <w:rPr>
          <w:iCs/>
          <w:color w:val="000000"/>
          <w:sz w:val="28"/>
          <w:szCs w:val="28"/>
        </w:rPr>
        <w:t xml:space="preserve"> электронный. - URL: https://znanium.com/catalog/product/987869 (дата обращения: 01.06.2021).</w:t>
      </w:r>
    </w:p>
    <w:p w14:paraId="63517B8E" w14:textId="77777777" w:rsidR="00E03CFC" w:rsidRDefault="00E03CFC">
      <w:pPr>
        <w:tabs>
          <w:tab w:val="left" w:pos="993"/>
        </w:tabs>
        <w:ind w:left="567"/>
        <w:jc w:val="center"/>
        <w:rPr>
          <w:sz w:val="28"/>
          <w:szCs w:val="28"/>
        </w:rPr>
      </w:pPr>
    </w:p>
    <w:p w14:paraId="4CF9381B" w14:textId="5E22422C" w:rsidR="003B5D83" w:rsidRDefault="00036168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Проведение консультирования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вопросам, </w:t>
      </w:r>
    </w:p>
    <w:p w14:paraId="759F147B" w14:textId="77777777" w:rsidR="003B5D83" w:rsidRDefault="00036168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включенным</w:t>
      </w:r>
      <w:proofErr w:type="gramEnd"/>
      <w:r>
        <w:rPr>
          <w:b/>
          <w:sz w:val="28"/>
          <w:szCs w:val="28"/>
        </w:rPr>
        <w:t xml:space="preserve"> в программу государственного экзамена </w:t>
      </w:r>
      <w:r>
        <w:rPr>
          <w:b/>
          <w:sz w:val="28"/>
          <w:szCs w:val="28"/>
        </w:rPr>
        <w:br/>
        <w:t>(предэкзаменационная консультация)</w:t>
      </w:r>
    </w:p>
    <w:p w14:paraId="50F40DEB" w14:textId="77777777" w:rsidR="003B5D83" w:rsidRDefault="003B5D83">
      <w:pPr>
        <w:jc w:val="both"/>
        <w:rPr>
          <w:b/>
          <w:bCs/>
          <w:sz w:val="28"/>
          <w:szCs w:val="28"/>
        </w:rPr>
      </w:pPr>
    </w:p>
    <w:p w14:paraId="07762A4D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Перед государственным экзаменом проводятся обзорные лекции и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сультирование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вопросам, включенным в программу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ственного экзамена. </w:t>
      </w:r>
    </w:p>
    <w:p w14:paraId="05225F46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сам, включенным в программу государственного экзамена. На консультациях у </w:t>
      </w:r>
      <w:r>
        <w:rPr>
          <w:bCs/>
          <w:sz w:val="28"/>
          <w:szCs w:val="28"/>
        </w:rPr>
        <w:lastRenderedPageBreak/>
        <w:t>бакалавров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</w:t>
      </w:r>
    </w:p>
    <w:p w14:paraId="77A52294" w14:textId="77777777" w:rsidR="003B5D83" w:rsidRDefault="003B5D83">
      <w:pPr>
        <w:ind w:firstLine="567"/>
        <w:jc w:val="both"/>
        <w:rPr>
          <w:bCs/>
          <w:sz w:val="28"/>
          <w:szCs w:val="28"/>
        </w:rPr>
      </w:pPr>
    </w:p>
    <w:p w14:paraId="72F5DF28" w14:textId="77777777" w:rsidR="003B5D83" w:rsidRDefault="00036168">
      <w:pPr>
        <w:pStyle w:val="1"/>
        <w:numPr>
          <w:ilvl w:val="0"/>
          <w:numId w:val="6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14" w:name="__RefHeading___Toc35697578"/>
      <w:r>
        <w:rPr>
          <w:b/>
          <w:sz w:val="28"/>
          <w:szCs w:val="28"/>
        </w:rPr>
        <w:t xml:space="preserve">ТРЕБОВАНИЯ К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 xml:space="preserve"> КВАЛИФИКАЦИОННОЙ</w:t>
      </w:r>
      <w:bookmarkEnd w:id="14"/>
      <w:r>
        <w:rPr>
          <w:b/>
          <w:sz w:val="28"/>
          <w:szCs w:val="28"/>
        </w:rPr>
        <w:t xml:space="preserve"> </w:t>
      </w:r>
    </w:p>
    <w:p w14:paraId="4B918C11" w14:textId="77777777" w:rsidR="003B5D83" w:rsidRDefault="00036168">
      <w:pPr>
        <w:pStyle w:val="1"/>
        <w:tabs>
          <w:tab w:val="left" w:pos="709"/>
        </w:tabs>
        <w:ind w:left="720" w:right="0"/>
        <w:jc w:val="center"/>
      </w:pPr>
      <w:bookmarkStart w:id="15" w:name="__RefHeading___Toc35697579"/>
      <w:bookmarkEnd w:id="15"/>
      <w:r>
        <w:rPr>
          <w:b/>
          <w:sz w:val="28"/>
          <w:szCs w:val="28"/>
        </w:rPr>
        <w:t>РАБОТЕ И ПОРЯДКУ ЕЕ ВЫПОЛНЕНИЯ</w:t>
      </w:r>
    </w:p>
    <w:p w14:paraId="007DCDA8" w14:textId="77777777" w:rsidR="003B5D83" w:rsidRDefault="003B5D83">
      <w:pPr>
        <w:ind w:firstLine="720"/>
        <w:jc w:val="both"/>
        <w:rPr>
          <w:b/>
          <w:sz w:val="28"/>
          <w:szCs w:val="28"/>
        </w:rPr>
      </w:pPr>
    </w:p>
    <w:p w14:paraId="3200F0B4" w14:textId="77777777" w:rsidR="003B5D83" w:rsidRDefault="00036168">
      <w:pPr>
        <w:ind w:firstLine="720"/>
        <w:jc w:val="both"/>
      </w:pPr>
      <w:r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самостоятельной профессиональной деятельности.</w:t>
      </w:r>
    </w:p>
    <w:p w14:paraId="450EA2D7" w14:textId="77777777" w:rsidR="003B5D83" w:rsidRDefault="003B5D83">
      <w:pPr>
        <w:ind w:firstLine="720"/>
        <w:jc w:val="both"/>
        <w:rPr>
          <w:sz w:val="28"/>
          <w:szCs w:val="28"/>
        </w:rPr>
      </w:pPr>
    </w:p>
    <w:p w14:paraId="38BC827B" w14:textId="77777777" w:rsidR="003B5D83" w:rsidRPr="0004585C" w:rsidRDefault="00036168">
      <w:pPr>
        <w:numPr>
          <w:ilvl w:val="1"/>
          <w:numId w:val="6"/>
        </w:numPr>
        <w:jc w:val="both"/>
        <w:rPr>
          <w:sz w:val="28"/>
          <w:szCs w:val="28"/>
        </w:rPr>
      </w:pPr>
      <w:r w:rsidRPr="0004585C">
        <w:rPr>
          <w:b/>
          <w:sz w:val="28"/>
          <w:szCs w:val="28"/>
        </w:rPr>
        <w:t>Требования к структуре и содержанию выпускной квал</w:t>
      </w:r>
      <w:r w:rsidRPr="0004585C">
        <w:rPr>
          <w:b/>
          <w:sz w:val="28"/>
          <w:szCs w:val="28"/>
        </w:rPr>
        <w:t>и</w:t>
      </w:r>
      <w:r w:rsidRPr="0004585C">
        <w:rPr>
          <w:b/>
          <w:sz w:val="28"/>
          <w:szCs w:val="28"/>
        </w:rPr>
        <w:t>фикационной работы, порядку ее выполнения</w:t>
      </w:r>
      <w:r w:rsidRPr="0004585C">
        <w:rPr>
          <w:sz w:val="28"/>
          <w:szCs w:val="28"/>
        </w:rPr>
        <w:t xml:space="preserve"> </w:t>
      </w:r>
    </w:p>
    <w:p w14:paraId="3DD355C9" w14:textId="77777777" w:rsidR="003B5D83" w:rsidRDefault="003B5D83">
      <w:pPr>
        <w:jc w:val="both"/>
        <w:rPr>
          <w:sz w:val="28"/>
          <w:szCs w:val="28"/>
        </w:rPr>
      </w:pPr>
    </w:p>
    <w:p w14:paraId="1344B305" w14:textId="336AC86D" w:rsidR="003B5D83" w:rsidRPr="000D298A" w:rsidRDefault="00F834BC">
      <w:pPr>
        <w:ind w:firstLine="709"/>
        <w:jc w:val="both"/>
        <w:rPr>
          <w:rStyle w:val="10"/>
          <w:iCs/>
          <w:sz w:val="28"/>
          <w:szCs w:val="28"/>
        </w:rPr>
      </w:pPr>
      <w:bookmarkStart w:id="16" w:name="_Hlk108801314"/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</w:t>
      </w:r>
      <w:r w:rsidRPr="00A054A0">
        <w:rPr>
          <w:sz w:val="28"/>
          <w:szCs w:val="28"/>
        </w:rPr>
        <w:t>а</w:t>
      </w:r>
      <w:r w:rsidRPr="00A054A0">
        <w:rPr>
          <w:sz w:val="28"/>
          <w:szCs w:val="28"/>
        </w:rPr>
        <w:t>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</w:t>
      </w:r>
      <w:r w:rsidRPr="00A054A0">
        <w:rPr>
          <w:color w:val="000000"/>
          <w:sz w:val="28"/>
          <w:szCs w:val="28"/>
        </w:rPr>
        <w:t>у</w:t>
      </w:r>
      <w:r w:rsidRPr="00A054A0">
        <w:rPr>
          <w:color w:val="000000"/>
          <w:sz w:val="28"/>
          <w:szCs w:val="28"/>
        </w:rPr>
        <w:t xml:space="preserve">дарственной итоговой аттестации по образовательным программам высшего образования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>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>
        <w:rPr>
          <w:color w:val="000000"/>
          <w:sz w:val="28"/>
          <w:szCs w:val="28"/>
        </w:rPr>
        <w:t>2</w:t>
      </w:r>
      <w:r w:rsidR="00CF684A">
        <w:rPr>
          <w:color w:val="000000"/>
          <w:sz w:val="28"/>
          <w:szCs w:val="28"/>
        </w:rPr>
        <w:t>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CF684A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>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16"/>
      <w:r w:rsidRPr="009844C1">
        <w:rPr>
          <w:color w:val="000000"/>
          <w:sz w:val="28"/>
          <w:szCs w:val="28"/>
        </w:rPr>
        <w:t>.</w:t>
      </w:r>
    </w:p>
    <w:p w14:paraId="41865DD2" w14:textId="77777777" w:rsidR="003B5D83" w:rsidRDefault="00036168">
      <w:pPr>
        <w:ind w:firstLine="708"/>
      </w:pPr>
      <w:r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14:paraId="1B78AB15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1A4C2BD0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>
        <w:rPr>
          <w:color w:val="000000"/>
          <w:sz w:val="28"/>
          <w:szCs w:val="28"/>
        </w:rPr>
        <w:t>выпускную квалификационную работу</w:t>
      </w:r>
      <w:r>
        <w:rPr>
          <w:sz w:val="28"/>
          <w:szCs w:val="28"/>
        </w:rPr>
        <w:t>;</w:t>
      </w:r>
    </w:p>
    <w:p w14:paraId="647FB076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14:paraId="31FED012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14:paraId="06B8D74B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14:paraId="777D73C1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2F8B1830" w14:textId="583EFF4C" w:rsidR="003B5D83" w:rsidRDefault="00036168">
      <w:pPr>
        <w:pStyle w:val="af6"/>
        <w:numPr>
          <w:ilvl w:val="0"/>
          <w:numId w:val="12"/>
        </w:numPr>
      </w:pPr>
      <w:r>
        <w:rPr>
          <w:sz w:val="28"/>
          <w:szCs w:val="28"/>
        </w:rPr>
        <w:t xml:space="preserve">список </w:t>
      </w:r>
      <w:r w:rsidR="00047815">
        <w:rPr>
          <w:sz w:val="28"/>
          <w:szCs w:val="28"/>
        </w:rPr>
        <w:t>источников</w:t>
      </w:r>
      <w:r>
        <w:rPr>
          <w:sz w:val="28"/>
          <w:szCs w:val="28"/>
        </w:rPr>
        <w:t>;</w:t>
      </w:r>
    </w:p>
    <w:p w14:paraId="6CF3B04B" w14:textId="77777777" w:rsidR="003B5D83" w:rsidRDefault="00036168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приложения. </w:t>
      </w:r>
    </w:p>
    <w:p w14:paraId="4EA0258E" w14:textId="2297CDB3" w:rsidR="003B5D83" w:rsidRDefault="00036168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Титульный лист</w:t>
      </w:r>
      <w:r>
        <w:rPr>
          <w:bCs/>
          <w:sz w:val="28"/>
          <w:szCs w:val="28"/>
        </w:rPr>
        <w:t xml:space="preserve"> Форма титульного листа представлена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1 (о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новная и оборотная сторона). </w:t>
      </w:r>
    </w:p>
    <w:p w14:paraId="4F35ED49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 xml:space="preserve">ВКР выполняется на основе </w:t>
      </w:r>
      <w:r>
        <w:rPr>
          <w:bCs/>
          <w:i/>
          <w:sz w:val="28"/>
          <w:szCs w:val="28"/>
        </w:rPr>
        <w:t>задания на ВКР</w:t>
      </w:r>
      <w:r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14:paraId="01199ECE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lastRenderedPageBreak/>
        <w:t>Задание на ВКР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составляется руководителем, тема для ВКР в задании должна соответствовать ее формулировке в приказе по университету. Задание на ВКР оформляется на отдельном листе. Образец оформления задания на ВКР приведен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2 (основная и оборотная сторона).</w:t>
      </w:r>
    </w:p>
    <w:p w14:paraId="1C231356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i/>
          <w:sz w:val="28"/>
          <w:szCs w:val="28"/>
        </w:rPr>
        <w:t>оглавлении</w:t>
      </w:r>
      <w:r>
        <w:rPr>
          <w:bCs/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зываются страницы, на которых эти названия размещены (образец оформления оглавления приведен  в </w:t>
      </w:r>
      <w:r>
        <w:rPr>
          <w:bCs/>
          <w:i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3).</w:t>
      </w:r>
    </w:p>
    <w:p w14:paraId="44EC5E71" w14:textId="77777777" w:rsidR="003B5D83" w:rsidRDefault="00036168">
      <w:pPr>
        <w:ind w:firstLine="709"/>
        <w:jc w:val="both"/>
      </w:pPr>
      <w:r>
        <w:rPr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содержит в краткой форме положения, обоснованию которых посвящена работа: актуальность выбранной темы исследования, степень её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работанности, цель и содержание поставленных задач, объект и предмет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объект наблюдения, методы исследования; теоретическая,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и информационная основа работы; теоретическая и (или) прикладная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чимость. </w:t>
      </w:r>
    </w:p>
    <w:p w14:paraId="69588AFD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Для обоснования актуальности проводят оценку выбранной темы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с точки зрения своевременности и социально-экономической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рассматриваемой проблематики. Актуальность темы определяется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ностью общества в исследовании, результатах проектирования, разработки и т.п. Формулируют современные проблемы, связанные с темой исследования, определяют цель исследования, указывают конкретные задачи, которые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стоит решать в соответствии с этой целью. </w:t>
      </w:r>
    </w:p>
    <w:p w14:paraId="5BFDD150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соответствии с целью и задачами определяют объект и предмет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дования. Указывают объект наблюдения, на базе которого будут проводиться исследования. </w:t>
      </w:r>
    </w:p>
    <w:p w14:paraId="72822695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После этого указывают методологическую, теоретическую, нормативную и информационную основу работы, её новизну, формулируют положения,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носимые на защиту, а также теоретическую и практическую значимость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дования.</w:t>
      </w:r>
    </w:p>
    <w:p w14:paraId="0B427B37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заключительной части введения кратко излагают структуру работы.</w:t>
      </w:r>
    </w:p>
    <w:p w14:paraId="4E77464C" w14:textId="77777777" w:rsidR="003B5D83" w:rsidRDefault="00036168">
      <w:pPr>
        <w:ind w:firstLine="709"/>
        <w:jc w:val="both"/>
      </w:pPr>
      <w:r>
        <w:rPr>
          <w:bCs/>
          <w:i/>
          <w:sz w:val="28"/>
          <w:szCs w:val="28"/>
        </w:rPr>
        <w:t>Основная часть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Требования к конкретному содержанию основной части выпускной квалификационной работы устанавливаются научным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</w:p>
    <w:p w14:paraId="282A4023" w14:textId="77777777" w:rsidR="003B5D83" w:rsidRDefault="00036168">
      <w:pPr>
        <w:ind w:firstLine="720"/>
        <w:jc w:val="both"/>
      </w:pPr>
      <w:bookmarkStart w:id="17" w:name="_Hlk90654448"/>
      <w:r>
        <w:rPr>
          <w:sz w:val="28"/>
          <w:szCs w:val="28"/>
        </w:rPr>
        <w:t>Основная часть должна содержать, как правило, три главы.</w:t>
      </w:r>
      <w:bookmarkEnd w:id="17"/>
      <w:r>
        <w:rPr>
          <w:sz w:val="28"/>
          <w:szCs w:val="28"/>
        </w:rPr>
        <w:t xml:space="preserve"> Каждая глава состоит из 2–3 параграфов, в последнем из которых должны содержаться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 всей главе.</w:t>
      </w:r>
    </w:p>
    <w:p w14:paraId="514AF8EC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Глава 1</w:t>
      </w:r>
      <w:r>
        <w:rPr>
          <w:sz w:val="28"/>
          <w:szCs w:val="28"/>
        </w:rPr>
        <w:t xml:space="preserve"> содержит теоретические основы изучаемой проблемы. В первой главе освещаются теоретические вопросы исследуемой проблемы: понятия и определения, сущность и содержание общенаучных и технических терминов, значение результатов исследования в воспроизводственном процессе, для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нического прогресса. Рассматриваются дискуссионные вопросы, освещаемые в научной литературе, излагается точка зрения обучающегося по данным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блемам. Освещаются вопросы теоретических основ разработки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систем, описывается содержание этапов проектирования и виды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на программные продукты. Изучается состояние современных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ментальных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ограммирования (языков, систем программирования, сред разработки программ). </w:t>
      </w:r>
    </w:p>
    <w:p w14:paraId="54546502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На основе анализа литературных источников и существующих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продуктов описываются проблемы защиты информации в различных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и информационных системах, методы разработки систем защиты информации, процессы автоматизации информационных систем на всех стад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преобразования информации и др. Формулируются концептуальные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по решению рассматриваемой проблемы.</w:t>
      </w:r>
    </w:p>
    <w:p w14:paraId="4497AB38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целом теоретическая часть исследования должна быть ориентирована на изучение теоретических основ проектирования, проведение анализа,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новых концепций и идей в выбранной области исследования. При необходимости изучается развитие программных и технических средств за определённый период с целью выявления основных тенденций и особенностей развития. </w:t>
      </w:r>
    </w:p>
    <w:p w14:paraId="0C5EEAE6" w14:textId="77777777" w:rsidR="003B5D83" w:rsidRDefault="00036168">
      <w:pPr>
        <w:ind w:firstLine="709"/>
        <w:jc w:val="both"/>
      </w:pPr>
      <w:r>
        <w:rPr>
          <w:i/>
          <w:sz w:val="28"/>
          <w:szCs w:val="28"/>
        </w:rPr>
        <w:t>Глава 2</w:t>
      </w:r>
      <w:r>
        <w:rPr>
          <w:sz w:val="28"/>
          <w:szCs w:val="28"/>
        </w:rPr>
        <w:t xml:space="preserve"> содержит анализ объекта и предмета исследования на базе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наблюдения. В первом параграфе этой главы следует дать характеристику исследуемой организации,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или муниципального образования, привести основные показатели производственно-финансовой деятельности в динамике.</w:t>
      </w:r>
    </w:p>
    <w:p w14:paraId="50224112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параграфе необходимо детально исследовать состояние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блемы, вытекающей из темы исследования: рассмотреть техническое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объекта наблюдения компьютерной техникой, работу локальных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терных сетей, применяемые компьютерные (информационные) технологии, прикладное программное обеспечение, его функциональные возможности и степень пригодности для целей данного объекта наблюдения. Необходимо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конкретные процессы обработки информации и связанные с ними вопросы представления данных, оценить степень эффективности использования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мационных систем в организации, выявить достоинства и недостатки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мационном обеспечении организации.</w:t>
      </w:r>
    </w:p>
    <w:p w14:paraId="2B3740D1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Материалами для анализа рассматриваемой проблемы могут быть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плуатационная документация на программные продукты (руководства,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справочные материалы), паспорта технических средств и другая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документация. Эти материалы должны быть достаточно полными, чтобы, опираясь на них, можно было проанализировать положение дел, вскрыть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ющиеся проблемы и резервы.</w:t>
      </w:r>
    </w:p>
    <w:p w14:paraId="4FB4B444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Далее в третьем параграфе проводится исследование рынка предлагаемых прикладных решений в исследуемой сфере деятельности, выполняется обзор современных прикладных программ, их сравнительный анализ, выявление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стоинств, недостатков и т.п. Делаются выводы о необходимости доработки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ществующего программного обеспечения или разработки нового прикладного решения в рассматриваемой области. </w:t>
      </w:r>
    </w:p>
    <w:p w14:paraId="4D3F813C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Глава 3</w:t>
      </w:r>
      <w:r>
        <w:rPr>
          <w:sz w:val="28"/>
          <w:szCs w:val="28"/>
        </w:rPr>
        <w:t xml:space="preserve"> содержит результаты разработки (моделирования) системы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системы) или проведенного анализа, а также предлагаемые рекомендации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 по устранению выявленных проблем. На основе результатов анализа </w:t>
      </w:r>
      <w:r>
        <w:rPr>
          <w:sz w:val="28"/>
          <w:szCs w:val="28"/>
        </w:rPr>
        <w:lastRenderedPageBreak/>
        <w:t>в этой главе обосновываются предложения и выполняется разработка новых и (или) дополнительных программных приложений (модулей) с использованием современных инструментальных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ограммирования (языков, систем программирования, сред разработки программ), а также рекомендации 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по решению выявленных проблем. </w:t>
      </w:r>
    </w:p>
    <w:p w14:paraId="5B584CD3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данной главе необходимо изложить технику, этапы разработки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(модуля) с учетом теоретических положений, изложенных в первой главе работы; представить модель системы (концептуальную,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скую, физическую), представить разработку структуры и алгоритма проектир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емой системы, описать этапы кодирования, тестирования, отладки и внедрения (при наличии). Необходимо составить техническую документацию для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предлагаемых проектных решений. Применяя системный подход,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внести конкретные и обоснованные предложения. В частности, намеч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пути устранения недостатков в работе существующих информационных систем, способов обеспечения информационного обмена в организации,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руются, </w:t>
      </w:r>
      <w:proofErr w:type="gramStart"/>
      <w:r>
        <w:rPr>
          <w:sz w:val="28"/>
          <w:szCs w:val="28"/>
        </w:rPr>
        <w:t>обосновываются и принимаются</w:t>
      </w:r>
      <w:proofErr w:type="gramEnd"/>
      <w:r>
        <w:rPr>
          <w:sz w:val="28"/>
          <w:szCs w:val="28"/>
        </w:rPr>
        <w:t xml:space="preserve"> решения, обеспечивающие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цели и задач работы.</w:t>
      </w:r>
    </w:p>
    <w:p w14:paraId="7288C72B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этой главе также возможно также рассмотрение экономической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разработки, затраты на реализацию, ожидаемую эффективность. Для расч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та экономической эффективности должна быть </w:t>
      </w:r>
      <w:proofErr w:type="gramStart"/>
      <w:r>
        <w:rPr>
          <w:sz w:val="28"/>
          <w:szCs w:val="28"/>
        </w:rPr>
        <w:t>выбрана и обоснована</w:t>
      </w:r>
      <w:proofErr w:type="gramEnd"/>
      <w:r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ствующая методика. Предложения и рекомендации необходимо аргументир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 точки зрения социальной и экономической значимости. Требуется также показать возможность использования предлагаемой разработки для других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14:paraId="747A1AE7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целом практическая часть исследования должна демонстрировать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обучающегося решать практические задачи с использованием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14:paraId="3436B1B0" w14:textId="77777777" w:rsidR="003B5D83" w:rsidRDefault="00036168">
      <w:pPr>
        <w:ind w:firstLine="709"/>
        <w:jc w:val="both"/>
      </w:pPr>
      <w:r>
        <w:rPr>
          <w:i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заключении формулируются основные выводы и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дации, вытекающие из результатов работы, приводится возможная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внедрения результатов разработки.</w:t>
      </w:r>
    </w:p>
    <w:p w14:paraId="2B8EAE1B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необходимо отразить:</w:t>
      </w:r>
    </w:p>
    <w:p w14:paraId="02647044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теоретические аспекты исследуемой проблемы;</w:t>
      </w:r>
    </w:p>
    <w:p w14:paraId="2E26C074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оценку практического аспекта проблемы (состояния объекта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ния);</w:t>
      </w:r>
    </w:p>
    <w:p w14:paraId="3B26F076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рекомендации, проектные решения проблемы;</w:t>
      </w:r>
    </w:p>
    <w:p w14:paraId="490BD417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предложений;</w:t>
      </w:r>
    </w:p>
    <w:p w14:paraId="7AAC4BAF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практическую ценность разработанной системы (модели) и предложения по ее использованию.</w:t>
      </w:r>
    </w:p>
    <w:p w14:paraId="7232D575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Излагать основные выводы и предложения следует в логической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довательности, в форме тезисов, формулировка которых должна быть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чёткой и краткой.</w:t>
      </w:r>
    </w:p>
    <w:p w14:paraId="65B3B2E2" w14:textId="05E89E07" w:rsidR="003B5D83" w:rsidRDefault="00036168">
      <w:pPr>
        <w:ind w:firstLine="709"/>
        <w:jc w:val="both"/>
      </w:pPr>
      <w:r>
        <w:rPr>
          <w:i/>
          <w:sz w:val="28"/>
          <w:szCs w:val="28"/>
        </w:rPr>
        <w:t xml:space="preserve">Список </w:t>
      </w:r>
      <w:r w:rsidR="00047815">
        <w:rPr>
          <w:i/>
          <w:sz w:val="28"/>
          <w:szCs w:val="28"/>
        </w:rPr>
        <w:t>источников</w:t>
      </w:r>
      <w:r>
        <w:rPr>
          <w:sz w:val="28"/>
          <w:szCs w:val="28"/>
        </w:rPr>
        <w:t xml:space="preserve"> представляет собой указатель письменных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использованных при написании выпускной квалификационной работы,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торый помещается после заключения. Страницы списка литературы входят в единую нумерацию страниц текста. Каждый источник, упомянутый в списке, должен быть описан в соответствии с требованиями ГОСТ </w:t>
      </w:r>
      <w:proofErr w:type="gramStart"/>
      <w:r w:rsidR="00CF684A">
        <w:rPr>
          <w:sz w:val="28"/>
          <w:szCs w:val="28"/>
        </w:rPr>
        <w:t>Р</w:t>
      </w:r>
      <w:proofErr w:type="gramEnd"/>
      <w:r w:rsidR="00CF684A">
        <w:rPr>
          <w:sz w:val="28"/>
          <w:szCs w:val="28"/>
        </w:rPr>
        <w:t xml:space="preserve"> 7.0</w:t>
      </w:r>
      <w:r w:rsidR="00F82B84">
        <w:rPr>
          <w:sz w:val="28"/>
          <w:szCs w:val="28"/>
        </w:rPr>
        <w:t>5.-2008</w:t>
      </w:r>
      <w:r>
        <w:rPr>
          <w:sz w:val="28"/>
          <w:szCs w:val="28"/>
        </w:rPr>
        <w:t>.</w:t>
      </w:r>
    </w:p>
    <w:p w14:paraId="70984319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вспомогательная часть выпускной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работы, которая включает материалы иллюстративного и вспомогательного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которые при включении в основную часть либо загромождают текст, либо затрудняют понимание работы. В них могут входить табличные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обзора, скриншоты электронных ресурсов, которые послужили в качестве информационной базы теоретического исследования, положения о структурных подразделениях и органах управления организации,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ограммы, описание разработанной программы, схема этапов разработки системы, иной материал. По форме они могут представлять собой текст, таблицы, рисунки, графики, карты и т.д.</w:t>
      </w:r>
    </w:p>
    <w:p w14:paraId="53021D0A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>В тексте выпускной квалификационной работы на все приложения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обязательно быть последовательные ссылки.</w:t>
      </w:r>
    </w:p>
    <w:p w14:paraId="7A5D2AC1" w14:textId="68DC5A35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отзыве руководителя</w:t>
      </w:r>
      <w:r>
        <w:rPr>
          <w:sz w:val="28"/>
          <w:szCs w:val="28"/>
        </w:rPr>
        <w:t xml:space="preserve"> оцениваются теоретические знания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</w:t>
      </w:r>
      <w:r w:rsidR="00047815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обучающегося, проявленные им в процессе написания выпускной квалификационной работы; указывается степень самостоятельности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работы, личный вклад в обоснование выводов и предложений,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графика выполнения работы. Заканчивается отзыв выводом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(невозможности) допуска выпускной квалификационной работы к защите. Форма отзыва руководителя представлена в </w:t>
      </w:r>
      <w:r>
        <w:rPr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 4.</w:t>
      </w:r>
    </w:p>
    <w:p w14:paraId="03E2099F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 xml:space="preserve">Внешнюю </w:t>
      </w:r>
      <w:r>
        <w:rPr>
          <w:i/>
          <w:sz w:val="28"/>
          <w:szCs w:val="28"/>
        </w:rPr>
        <w:t>рецензию</w:t>
      </w:r>
      <w:r>
        <w:rPr>
          <w:sz w:val="28"/>
          <w:szCs w:val="28"/>
        </w:rPr>
        <w:t xml:space="preserve"> на выпускную квалификационную работу могут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готовить специалисты, работающие в коммерческих организациях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сферы деятельности, научных учреждениях, профессора и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ватели других высших учебных заведений, если они не работают по совмест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тельству в СибУПК. </w:t>
      </w:r>
    </w:p>
    <w:p w14:paraId="714AD557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внешней рецензии должны быть отражены следующие вопросы: </w:t>
      </w:r>
    </w:p>
    <w:p w14:paraId="034C960E" w14:textId="77777777" w:rsidR="003B5D83" w:rsidRDefault="0003616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и практическая ценность работы; </w:t>
      </w:r>
    </w:p>
    <w:p w14:paraId="113CE206" w14:textId="77777777" w:rsidR="003B5D83" w:rsidRDefault="0003616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проведенного исследования; </w:t>
      </w:r>
    </w:p>
    <w:p w14:paraId="46D52B2C" w14:textId="77777777" w:rsidR="003B5D83" w:rsidRDefault="0003616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разработки); </w:t>
      </w:r>
    </w:p>
    <w:p w14:paraId="4685B3F0" w14:textId="77777777" w:rsidR="003B5D83" w:rsidRDefault="0003616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использование в работе современных методов исследования, а также новых методик, инструментальных средств; </w:t>
      </w:r>
    </w:p>
    <w:p w14:paraId="2E520BEC" w14:textId="77777777" w:rsidR="003B5D83" w:rsidRDefault="0003616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разработка автором конкретных рекомендаций, направленных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вышение качества </w:t>
      </w:r>
      <w:proofErr w:type="gramStart"/>
      <w:r>
        <w:rPr>
          <w:sz w:val="28"/>
          <w:szCs w:val="28"/>
        </w:rPr>
        <w:t>информационного</w:t>
      </w:r>
      <w:proofErr w:type="gramEnd"/>
      <w:r>
        <w:rPr>
          <w:sz w:val="28"/>
          <w:szCs w:val="28"/>
        </w:rPr>
        <w:t xml:space="preserve"> обеспечения организации. </w:t>
      </w:r>
    </w:p>
    <w:p w14:paraId="5F7571AD" w14:textId="77777777" w:rsidR="003B5D83" w:rsidRDefault="00036168">
      <w:pPr>
        <w:ind w:firstLine="709"/>
        <w:jc w:val="both"/>
      </w:pPr>
      <w:r>
        <w:rPr>
          <w:sz w:val="28"/>
          <w:szCs w:val="28"/>
        </w:rPr>
        <w:t xml:space="preserve">Кроме того, рецензент по своему усмотрению может указать отдельные замечания по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работе. В заключении рецензент указывает,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творяет ли выполненная работа требованиям, предъявляемым к выпускным квалификационным работам, а также дает оценку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работы. </w:t>
      </w:r>
    </w:p>
    <w:p w14:paraId="0DAA6F3A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рецензента должна сопровождаться указанием его фамилии, имени, отчества (полностью), места работы и занимаемой должности. </w:t>
      </w:r>
      <w:bookmarkStart w:id="18" w:name="_Hlk90655422"/>
      <w:r>
        <w:rPr>
          <w:sz w:val="28"/>
          <w:szCs w:val="28"/>
        </w:rPr>
        <w:t xml:space="preserve">Форма рецензии представлена в </w:t>
      </w:r>
      <w:r>
        <w:rPr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 5</w:t>
      </w:r>
      <w:bookmarkEnd w:id="18"/>
      <w:r>
        <w:rPr>
          <w:sz w:val="28"/>
          <w:szCs w:val="28"/>
        </w:rPr>
        <w:t>.</w:t>
      </w:r>
    </w:p>
    <w:p w14:paraId="02937413" w14:textId="77777777" w:rsidR="00E03CFC" w:rsidRDefault="00E03CFC" w:rsidP="00F834BC">
      <w:pPr>
        <w:rPr>
          <w:b/>
          <w:sz w:val="28"/>
          <w:szCs w:val="28"/>
        </w:rPr>
      </w:pPr>
    </w:p>
    <w:p w14:paraId="3B9BF435" w14:textId="6DD89CF8" w:rsidR="003B5D83" w:rsidRDefault="000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Рекомендации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защите </w:t>
      </w:r>
      <w:r>
        <w:rPr>
          <w:b/>
          <w:sz w:val="28"/>
          <w:szCs w:val="28"/>
        </w:rPr>
        <w:br/>
        <w:t>выпускной квалификационной работы</w:t>
      </w:r>
    </w:p>
    <w:p w14:paraId="56EE48EE" w14:textId="77777777" w:rsidR="003B5D83" w:rsidRDefault="003B5D83">
      <w:pPr>
        <w:rPr>
          <w:b/>
          <w:sz w:val="28"/>
          <w:szCs w:val="28"/>
        </w:rPr>
      </w:pPr>
    </w:p>
    <w:p w14:paraId="459BF9BE" w14:textId="6F765CDD" w:rsidR="000D298A" w:rsidRDefault="00F834BC">
      <w:pPr>
        <w:ind w:firstLine="709"/>
        <w:jc w:val="both"/>
        <w:rPr>
          <w:iCs/>
          <w:sz w:val="28"/>
          <w:szCs w:val="28"/>
        </w:rPr>
      </w:pPr>
      <w:bookmarkStart w:id="19" w:name="_Hlk108801426"/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 xml:space="preserve">Положении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>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сов</w:t>
      </w:r>
      <w:r w:rsidRPr="009D0AF4">
        <w:rPr>
          <w:sz w:val="28"/>
          <w:szCs w:val="28"/>
        </w:rPr>
        <w:t>е</w:t>
      </w:r>
      <w:r w:rsidRPr="009D0AF4">
        <w:rPr>
          <w:sz w:val="28"/>
          <w:szCs w:val="28"/>
        </w:rPr>
        <w:t xml:space="preserve">та от </w:t>
      </w:r>
      <w:r>
        <w:rPr>
          <w:sz w:val="28"/>
          <w:szCs w:val="28"/>
        </w:rPr>
        <w:t>2</w:t>
      </w:r>
      <w:r w:rsidR="00CF684A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</w:t>
      </w:r>
      <w:proofErr w:type="spellStart"/>
      <w:r w:rsidRPr="009D0AF4">
        <w:rPr>
          <w:sz w:val="28"/>
          <w:szCs w:val="28"/>
        </w:rPr>
        <w:t>Антиплагиат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диста</w:t>
      </w:r>
      <w:r w:rsidRPr="009D0AF4">
        <w:rPr>
          <w:color w:val="000000"/>
          <w:spacing w:val="-4"/>
          <w:sz w:val="28"/>
          <w:szCs w:val="28"/>
        </w:rPr>
        <w:t>н</w:t>
      </w:r>
      <w:r w:rsidRPr="009D0AF4">
        <w:rPr>
          <w:color w:val="000000"/>
          <w:spacing w:val="-4"/>
          <w:sz w:val="28"/>
          <w:szCs w:val="28"/>
        </w:rPr>
        <w:t>ционных образовательных технологий  в Сибирском университете потребител</w:t>
      </w:r>
      <w:r w:rsidRPr="009D0AF4">
        <w:rPr>
          <w:color w:val="000000"/>
          <w:spacing w:val="-4"/>
          <w:sz w:val="28"/>
          <w:szCs w:val="28"/>
        </w:rPr>
        <w:t>ь</w:t>
      </w:r>
      <w:r w:rsidRPr="009D0AF4">
        <w:rPr>
          <w:color w:val="000000"/>
          <w:spacing w:val="-4"/>
          <w:sz w:val="28"/>
          <w:szCs w:val="28"/>
        </w:rPr>
        <w:t>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 xml:space="preserve">утв. протоколом Ученого совета от </w:t>
      </w:r>
      <w:r w:rsidR="00CF684A">
        <w:rPr>
          <w:color w:val="000000"/>
          <w:spacing w:val="-4"/>
          <w:sz w:val="28"/>
          <w:szCs w:val="28"/>
        </w:rPr>
        <w:t>29 августа</w:t>
      </w:r>
      <w:r w:rsidRPr="009D0AF4">
        <w:rPr>
          <w:color w:val="000000"/>
          <w:spacing w:val="-4"/>
          <w:sz w:val="28"/>
          <w:szCs w:val="28"/>
        </w:rPr>
        <w:t xml:space="preserve"> 202</w:t>
      </w:r>
      <w:r w:rsidR="00CF684A">
        <w:rPr>
          <w:color w:val="000000"/>
          <w:spacing w:val="-4"/>
          <w:sz w:val="28"/>
          <w:szCs w:val="28"/>
        </w:rPr>
        <w:t>2г. №1</w:t>
      </w:r>
      <w:r w:rsidRPr="009D0AF4">
        <w:rPr>
          <w:color w:val="000000"/>
          <w:spacing w:val="-4"/>
          <w:sz w:val="28"/>
          <w:szCs w:val="28"/>
        </w:rPr>
        <w:t>).</w:t>
      </w:r>
      <w:bookmarkEnd w:id="19"/>
      <w:r w:rsidR="00036168" w:rsidRPr="000D298A">
        <w:rPr>
          <w:iCs/>
          <w:sz w:val="28"/>
          <w:szCs w:val="28"/>
        </w:rPr>
        <w:t xml:space="preserve"> </w:t>
      </w:r>
    </w:p>
    <w:p w14:paraId="587179C1" w14:textId="0194D42A" w:rsidR="003B5D83" w:rsidRDefault="000361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 фактического материала для выпускной </w:t>
      </w:r>
      <w:proofErr w:type="gramStart"/>
      <w:r>
        <w:rPr>
          <w:bCs/>
          <w:sz w:val="28"/>
          <w:szCs w:val="28"/>
        </w:rPr>
        <w:t>квалификационной</w:t>
      </w:r>
      <w:proofErr w:type="gramEnd"/>
      <w:r>
        <w:rPr>
          <w:bCs/>
          <w:sz w:val="28"/>
          <w:szCs w:val="28"/>
        </w:rPr>
        <w:t xml:space="preserve"> работы выполняется во время прохождения производственных практик. </w:t>
      </w:r>
    </w:p>
    <w:p w14:paraId="11A5E53F" w14:textId="77777777" w:rsidR="003B5D83" w:rsidRDefault="0003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14:paraId="0C10370C" w14:textId="4FA6C868" w:rsidR="003B5D83" w:rsidRDefault="00752F05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</w:t>
      </w:r>
      <w:r w:rsidR="00036168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="00036168">
        <w:rPr>
          <w:sz w:val="28"/>
          <w:szCs w:val="28"/>
        </w:rPr>
        <w:t>;</w:t>
      </w:r>
    </w:p>
    <w:p w14:paraId="55A1C386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темы с руководителем ВКР;</w:t>
      </w:r>
    </w:p>
    <w:p w14:paraId="54F45222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заявления на ВКР;</w:t>
      </w:r>
    </w:p>
    <w:p w14:paraId="4CC00E69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плана и определение структуры ВКР;</w:t>
      </w:r>
    </w:p>
    <w:p w14:paraId="1A107678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bookmarkStart w:id="20" w:name="_Hlk90655582"/>
      <w:r>
        <w:rPr>
          <w:sz w:val="28"/>
          <w:szCs w:val="28"/>
        </w:rPr>
        <w:t>подбор литературных источников и электронных ресурсов, их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систематизация и обобщение</w:t>
      </w:r>
      <w:bookmarkEnd w:id="20"/>
      <w:r>
        <w:rPr>
          <w:sz w:val="28"/>
          <w:szCs w:val="28"/>
        </w:rPr>
        <w:t>;</w:t>
      </w:r>
    </w:p>
    <w:p w14:paraId="6A162409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постановка задачи, составление примерного развернутого плана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шения;</w:t>
      </w:r>
    </w:p>
    <w:p w14:paraId="105F84AE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14:paraId="415AEADB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выбор информационных технологий для реализации поставленной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дачи;</w:t>
      </w:r>
    </w:p>
    <w:p w14:paraId="26B1E63E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доработка новых функций для автоматизации той или иной экономической деятельности (включая защиту информации);</w:t>
      </w:r>
    </w:p>
    <w:p w14:paraId="13C3AFE4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отладка и запуск на компьютере модельной или реальной реализации алгоритма решения задачи;</w:t>
      </w:r>
    </w:p>
    <w:p w14:paraId="78B4551D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написание текста по разделам, его литературная обработка,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14:paraId="2EE074F4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r>
        <w:rPr>
          <w:sz w:val="28"/>
          <w:szCs w:val="28"/>
        </w:rPr>
        <w:t>представление ВКР на проверку руководителю (доработка при наличии замечаний);</w:t>
      </w:r>
    </w:p>
    <w:p w14:paraId="44B98131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в системе «Антиплагиат»;</w:t>
      </w:r>
    </w:p>
    <w:p w14:paraId="6E30B40B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отзыва руководителя;</w:t>
      </w:r>
    </w:p>
    <w:p w14:paraId="334AC028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рецензии;</w:t>
      </w:r>
    </w:p>
    <w:p w14:paraId="5EE52C85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сдача на кафедру для экспертизы и устранения замечаний;</w:t>
      </w:r>
    </w:p>
    <w:p w14:paraId="05461E83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ВКР заведующим выпускающей кафедрой;</w:t>
      </w:r>
    </w:p>
    <w:p w14:paraId="7A282D5E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14:paraId="1AA59808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14:paraId="03724089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</w:pPr>
      <w:bookmarkStart w:id="21" w:name="_Hlk90655707"/>
      <w:r>
        <w:rPr>
          <w:sz w:val="28"/>
          <w:szCs w:val="28"/>
        </w:rPr>
        <w:t xml:space="preserve">предоставление ВКР секретарю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экзаменационной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bookmarkEnd w:id="21"/>
      <w:r>
        <w:rPr>
          <w:sz w:val="28"/>
          <w:szCs w:val="28"/>
        </w:rPr>
        <w:t>;</w:t>
      </w:r>
    </w:p>
    <w:p w14:paraId="1B96742A" w14:textId="77777777" w:rsidR="003B5D83" w:rsidRDefault="00036168">
      <w:pPr>
        <w:numPr>
          <w:ilvl w:val="0"/>
          <w:numId w:val="18"/>
        </w:numPr>
        <w:tabs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защита выпускной квалификационной работы перед государственной экзаменационной комиссией.</w:t>
      </w:r>
      <w:proofErr w:type="gramEnd"/>
    </w:p>
    <w:p w14:paraId="776AFF42" w14:textId="77777777" w:rsidR="003B5D83" w:rsidRDefault="00036168">
      <w:pPr>
        <w:widowControl w:val="0"/>
        <w:tabs>
          <w:tab w:val="left" w:pos="-120"/>
        </w:tabs>
        <w:spacing w:line="20" w:lineRule="atLeast"/>
        <w:ind w:firstLine="720"/>
        <w:jc w:val="both"/>
      </w:pPr>
      <w:proofErr w:type="gramStart"/>
      <w:r>
        <w:rPr>
          <w:sz w:val="28"/>
          <w:szCs w:val="28"/>
        </w:rPr>
        <w:t>Тему выпускной квалификационной работы обучающийся выбирает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 в зависимости от индивидуальных особенностей, личного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реса, участия в научных исследованиях кафедры, в соответствии с темой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полненной курсовой работы и др. При этом обучающийся руководствуется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речнем тем выпускных квалификационных работ, утвержденных советом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культета экономики и управления, который приведен в п.5.3 данной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</w:t>
      </w:r>
      <w:proofErr w:type="gramEnd"/>
      <w:r>
        <w:rPr>
          <w:sz w:val="28"/>
          <w:szCs w:val="28"/>
        </w:rPr>
        <w:t xml:space="preserve">  Обучающийся также может предложить кафедре на утверждение свою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му, которая по тем или иным причинам больше соответствует его склонностям, интересам и возможностям, а также кругу проблем и вопросов, изученных им информационных технологий, и т.п.</w:t>
      </w:r>
    </w:p>
    <w:p w14:paraId="7DE77B43" w14:textId="77777777" w:rsidR="00802049" w:rsidRDefault="00036168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>
        <w:rPr>
          <w:spacing w:val="6"/>
          <w:sz w:val="28"/>
          <w:szCs w:val="28"/>
        </w:rPr>
        <w:t xml:space="preserve">должна отражать одну концепцию или одну определенную точку зрения, в ней должны быть </w:t>
      </w:r>
      <w:proofErr w:type="gramStart"/>
      <w:r>
        <w:rPr>
          <w:spacing w:val="6"/>
          <w:sz w:val="28"/>
          <w:szCs w:val="28"/>
        </w:rPr>
        <w:t>приведены веские и убедительные аргументы в пользу избранной концепции и всесторонне проанализированы</w:t>
      </w:r>
      <w:proofErr w:type="gramEnd"/>
      <w:r>
        <w:rPr>
          <w:spacing w:val="6"/>
          <w:sz w:val="28"/>
          <w:szCs w:val="28"/>
        </w:rPr>
        <w:t xml:space="preserve"> и подвергнуты доказательной критике противоречащие ей точки зрения. </w:t>
      </w:r>
      <w:r>
        <w:rPr>
          <w:sz w:val="28"/>
          <w:szCs w:val="28"/>
        </w:rPr>
        <w:t>Выпускная квалификационная работа выполняется на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риалах той организации, предприятия или фирмы, где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проходил практику.</w:t>
      </w:r>
      <w:r w:rsidR="00802049">
        <w:rPr>
          <w:sz w:val="28"/>
          <w:szCs w:val="28"/>
        </w:rPr>
        <w:t xml:space="preserve"> </w:t>
      </w:r>
    </w:p>
    <w:p w14:paraId="35B3887D" w14:textId="2AD570DD" w:rsidR="003B5D83" w:rsidRDefault="00802049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Выбор темы ВКР осуществляется не позднее</w:t>
      </w:r>
      <w:r w:rsidR="00CF684A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6 месяцев до начала ГИА</w:t>
      </w:r>
    </w:p>
    <w:p w14:paraId="2E95B2FE" w14:textId="07E4DC97" w:rsidR="003B5D83" w:rsidRDefault="00036168">
      <w:pPr>
        <w:spacing w:line="20" w:lineRule="atLeast"/>
        <w:ind w:firstLine="720"/>
        <w:jc w:val="both"/>
      </w:pPr>
      <w:r>
        <w:rPr>
          <w:sz w:val="28"/>
          <w:szCs w:val="28"/>
        </w:rPr>
        <w:t xml:space="preserve">Выбор темы оформляется </w:t>
      </w:r>
      <w:r>
        <w:rPr>
          <w:i/>
          <w:sz w:val="28"/>
          <w:szCs w:val="28"/>
        </w:rPr>
        <w:t>заявлением</w:t>
      </w:r>
      <w:r>
        <w:rPr>
          <w:sz w:val="28"/>
          <w:szCs w:val="28"/>
        </w:rPr>
        <w:t xml:space="preserve"> по установленной форме (</w:t>
      </w:r>
      <w:r>
        <w:rPr>
          <w:i/>
          <w:iCs/>
          <w:sz w:val="28"/>
          <w:szCs w:val="28"/>
        </w:rPr>
        <w:t>прилож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ние</w:t>
      </w:r>
      <w:r>
        <w:rPr>
          <w:iCs/>
          <w:sz w:val="28"/>
          <w:szCs w:val="28"/>
        </w:rPr>
        <w:t xml:space="preserve"> 6</w:t>
      </w:r>
      <w:r>
        <w:rPr>
          <w:sz w:val="28"/>
          <w:szCs w:val="28"/>
        </w:rPr>
        <w:t>), на имя заведующего кафедрой с указанием названия темы и объекта наблюдения. В соответствии с заявлением, кафедра назначает руководителя из числа научно-педагогических работников, научных сотрудников или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квалифицированных специалистов крупных организаций, предприятий или фирм, подтверждающих согласие на руководство в заявлении обучающегося</w:t>
      </w:r>
      <w:r w:rsidR="00802049">
        <w:rPr>
          <w:sz w:val="28"/>
          <w:szCs w:val="28"/>
        </w:rPr>
        <w:t xml:space="preserve"> не позднее</w:t>
      </w:r>
      <w:r w:rsidR="00CF684A">
        <w:rPr>
          <w:sz w:val="28"/>
          <w:szCs w:val="28"/>
        </w:rPr>
        <w:t>,</w:t>
      </w:r>
      <w:r w:rsidR="00802049">
        <w:rPr>
          <w:sz w:val="28"/>
          <w:szCs w:val="28"/>
        </w:rPr>
        <w:t xml:space="preserve"> чем за 3 месяца до защиты</w:t>
      </w:r>
      <w:r>
        <w:rPr>
          <w:sz w:val="28"/>
          <w:szCs w:val="28"/>
        </w:rPr>
        <w:t xml:space="preserve">. </w:t>
      </w:r>
    </w:p>
    <w:p w14:paraId="1D4C8C87" w14:textId="02BA6C19" w:rsidR="003B5D83" w:rsidRDefault="00036168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желании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просить о назначении консультанта по конкретным вопросам и разделам выпускной квалификационной работы.</w:t>
      </w:r>
    </w:p>
    <w:p w14:paraId="20C76325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</w:t>
      </w:r>
      <w:r>
        <w:rPr>
          <w:sz w:val="28"/>
          <w:szCs w:val="28"/>
        </w:rPr>
        <w:lastRenderedPageBreak/>
        <w:t>темы или объекта исследования декан факультета экономики и управления на основании представления кафедры возбуждает ходатайство о внесении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изменений в приказ ректора.</w:t>
      </w:r>
    </w:p>
    <w:p w14:paraId="7BA946B0" w14:textId="4DFDA164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bookmarkStart w:id="22" w:name="_Hlk90655995"/>
      <w:r>
        <w:rPr>
          <w:sz w:val="28"/>
          <w:szCs w:val="28"/>
        </w:rPr>
        <w:t>Завершенная выпускная квалификационная работа предоставляется на кафедру для проведения экспертизы в системе «Антиплагиат»</w:t>
      </w:r>
      <w:r w:rsidR="00802049">
        <w:rPr>
          <w:sz w:val="28"/>
          <w:szCs w:val="28"/>
        </w:rPr>
        <w:t xml:space="preserve"> не позднее 2 недель до дня защиты</w:t>
      </w:r>
      <w:r>
        <w:rPr>
          <w:sz w:val="28"/>
          <w:szCs w:val="28"/>
        </w:rPr>
        <w:t>. При успешном прохождении проверки научный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составляет отзыв на ВКР. После предоставления ВКР с отзывом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цензией на кафедру проводится экспертиза на соответствие требованиям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дарта. Кафедра решает вопрос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 ВКР к защите. Недопуск ВКР к защите не является препятствием для участия выпускника в государственной итоговой аттестации. ВКР и документация к ней должны быть подготовлены не позднее, чем за пять </w:t>
      </w:r>
      <w:r w:rsidR="00802049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до </w:t>
      </w:r>
      <w:r w:rsidR="00802049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защиты.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</w:t>
      </w:r>
      <w:r w:rsidR="00802049">
        <w:rPr>
          <w:sz w:val="28"/>
          <w:szCs w:val="28"/>
        </w:rPr>
        <w:t>календа</w:t>
      </w:r>
      <w:r w:rsidR="00802049">
        <w:rPr>
          <w:sz w:val="28"/>
          <w:szCs w:val="28"/>
        </w:rPr>
        <w:t>р</w:t>
      </w:r>
      <w:r w:rsidR="00802049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дня  до </w:t>
      </w:r>
      <w:r w:rsidR="00802049">
        <w:rPr>
          <w:sz w:val="28"/>
          <w:szCs w:val="28"/>
        </w:rPr>
        <w:t xml:space="preserve">дня </w:t>
      </w:r>
      <w:r>
        <w:rPr>
          <w:sz w:val="28"/>
          <w:szCs w:val="28"/>
        </w:rPr>
        <w:t>защиты ВКР</w:t>
      </w:r>
      <w:r w:rsidR="00915886">
        <w:rPr>
          <w:sz w:val="28"/>
          <w:szCs w:val="28"/>
        </w:rPr>
        <w:t>, отзыв и рецензия</w:t>
      </w:r>
      <w:r>
        <w:rPr>
          <w:sz w:val="28"/>
          <w:szCs w:val="28"/>
        </w:rPr>
        <w:t xml:space="preserve"> переда</w:t>
      </w:r>
      <w:r w:rsidR="00915886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 хранение </w:t>
      </w:r>
      <w:r w:rsidR="00802049">
        <w:rPr>
          <w:sz w:val="28"/>
          <w:szCs w:val="28"/>
        </w:rPr>
        <w:t>секр</w:t>
      </w:r>
      <w:r w:rsidR="00802049">
        <w:rPr>
          <w:sz w:val="28"/>
          <w:szCs w:val="28"/>
        </w:rPr>
        <w:t>е</w:t>
      </w:r>
      <w:r w:rsidR="00802049">
        <w:rPr>
          <w:sz w:val="28"/>
          <w:szCs w:val="28"/>
        </w:rPr>
        <w:t>тарю ГЭК</w:t>
      </w:r>
      <w:bookmarkEnd w:id="22"/>
      <w:r w:rsidR="00802049">
        <w:rPr>
          <w:sz w:val="28"/>
          <w:szCs w:val="28"/>
        </w:rPr>
        <w:t xml:space="preserve">. </w:t>
      </w:r>
    </w:p>
    <w:p w14:paraId="44D1AC9C" w14:textId="77777777" w:rsidR="00CF684A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Обязанности руководителя и рецензента выпускной квалификационной работы следующие. </w:t>
      </w:r>
      <w:proofErr w:type="gramEnd"/>
    </w:p>
    <w:p w14:paraId="418B3E73" w14:textId="3AD7B8FD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обязан:</w:t>
      </w:r>
    </w:p>
    <w:p w14:paraId="4F90AC21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 xml:space="preserve">- составить и выдать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задание на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2);</w:t>
      </w:r>
    </w:p>
    <w:p w14:paraId="03B941A3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 xml:space="preserve">- оказать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помощь в разработке развернутого плана работы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3), календарного графика ее выполнения, в подборе литературы, электронных образовательных и прочих ресурсов, справочных материалов и других источников информации по теме выпускной работы;</w:t>
      </w:r>
    </w:p>
    <w:p w14:paraId="0FDF81EA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>- проводить систематические, предусмотренные графиком, беседы с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ющимся, давать консультации, в том числе письменные, контролировать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работы путем периодического просмотра ее по частям и в целом;</w:t>
      </w:r>
    </w:p>
    <w:p w14:paraId="7B5356DA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>- контролировать ход выполнения работы и нести ответственность за 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до защиты;</w:t>
      </w:r>
    </w:p>
    <w:p w14:paraId="561FF3D2" w14:textId="77777777" w:rsidR="003B5D83" w:rsidRDefault="00036168">
      <w:pPr>
        <w:spacing w:line="20" w:lineRule="atLeast"/>
        <w:ind w:firstLine="284"/>
        <w:jc w:val="both"/>
      </w:pPr>
      <w:r>
        <w:rPr>
          <w:sz w:val="28"/>
          <w:szCs w:val="28"/>
        </w:rPr>
        <w:tab/>
        <w:t xml:space="preserve">- составить отзыв о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4).</w:t>
      </w:r>
    </w:p>
    <w:p w14:paraId="3B33BE32" w14:textId="77777777" w:rsidR="003B5D83" w:rsidRDefault="00036168">
      <w:pPr>
        <w:spacing w:line="20" w:lineRule="atLeast"/>
        <w:jc w:val="both"/>
      </w:pPr>
      <w:r>
        <w:rPr>
          <w:sz w:val="28"/>
          <w:szCs w:val="28"/>
        </w:rPr>
        <w:tab/>
        <w:t>Рецензент обязан составить по установленной форме письменную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5), в которой должны быть отмечены:</w:t>
      </w:r>
    </w:p>
    <w:p w14:paraId="7E01E8A2" w14:textId="77777777" w:rsidR="003B5D83" w:rsidRDefault="0003616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практическая значимость выбранной темы;</w:t>
      </w:r>
    </w:p>
    <w:p w14:paraId="47CBB5DB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- степень соответствия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выпускной квалификационной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полученному заданию;</w:t>
      </w:r>
    </w:p>
    <w:p w14:paraId="559804AB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положительные стороны и недостатки (слабые стороны);</w:t>
      </w:r>
    </w:p>
    <w:p w14:paraId="4B4B34BD" w14:textId="77777777" w:rsidR="003B5D83" w:rsidRDefault="00036168">
      <w:pPr>
        <w:spacing w:line="20" w:lineRule="atLeast"/>
        <w:ind w:firstLine="709"/>
        <w:jc w:val="both"/>
      </w:pPr>
      <w:r>
        <w:rPr>
          <w:sz w:val="28"/>
          <w:szCs w:val="28"/>
        </w:rPr>
        <w:t xml:space="preserve">- степень сформированности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компетенций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ФГОС и программой ГИА;</w:t>
      </w:r>
    </w:p>
    <w:p w14:paraId="730271D0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оформления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квалификационной работы;</w:t>
      </w:r>
    </w:p>
    <w:p w14:paraId="008A6CE4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практического внедрения результатов;</w:t>
      </w:r>
    </w:p>
    <w:p w14:paraId="56729499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- общая оценка работы и мнение о возможности присвоения </w:t>
      </w:r>
      <w:proofErr w:type="gramStart"/>
      <w:r>
        <w:rPr>
          <w:sz w:val="28"/>
          <w:szCs w:val="28"/>
        </w:rPr>
        <w:t>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муся</w:t>
      </w:r>
      <w:proofErr w:type="gramEnd"/>
      <w:r>
        <w:rPr>
          <w:sz w:val="28"/>
          <w:szCs w:val="28"/>
        </w:rPr>
        <w:t xml:space="preserve"> соответствующей профессиональной квалификации.</w:t>
      </w:r>
    </w:p>
    <w:p w14:paraId="720C517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Рецензия должна быть подписана рецензентом с указанием его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места работы и заверена печатью организации.</w:t>
      </w:r>
    </w:p>
    <w:p w14:paraId="0F4CC6DA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защите ВКР включает:</w:t>
      </w:r>
    </w:p>
    <w:p w14:paraId="663B2BD2" w14:textId="0F66775B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lastRenderedPageBreak/>
        <w:t xml:space="preserve">- составление тезисов или конспекта доклада (длительностью </w:t>
      </w:r>
      <w:r w:rsidR="00792BF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</w:t>
      </w:r>
      <w:r w:rsidR="00792BF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). Рекомендуется следующая структура доклада:</w:t>
      </w:r>
    </w:p>
    <w:p w14:paraId="299A8D9F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вступительная часть (2-3 мин.).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14:paraId="4D67564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2) изложение основного содержания работы (8-10 мин). В докладе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 с демонстрацией иллюстративного материала (таблицы, графики, схемы и т. д.) излагаются результаты работы. В качестве одного из вариантов построения доклада может быть рекомендовано построение доклада в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вательности, совпадающей с последовательностью выводов.</w:t>
      </w:r>
    </w:p>
    <w:p w14:paraId="14A7F808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3) заключительная часть представляет собой краткое изложение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работы, выводов и рекомендаций.</w:t>
      </w:r>
    </w:p>
    <w:p w14:paraId="26C5AA8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- изготовление и оформление наглядных материалов (схем, таблиц,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фиков, диаграмм и др.) для иллюстрации основных положений доклада. Разд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точный материал готовится для каждого члена ГЭК. Кроме того, наглядный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 может быть подготовлен в форме презентации в программе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;</w:t>
      </w:r>
    </w:p>
    <w:p w14:paraId="68046FD3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аргументированных ответов на замечания рецензента.</w:t>
      </w:r>
    </w:p>
    <w:p w14:paraId="3107ABD5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четко придерживаться основных сроков выполнения ВКР:</w:t>
      </w:r>
    </w:p>
    <w:p w14:paraId="0BF3F1EC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перечнем тем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месяцев даты начала государственной итоговой аттестации;</w:t>
      </w:r>
    </w:p>
    <w:p w14:paraId="5ECA84ED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темы, закрепление руководителя производится до </w:t>
      </w:r>
      <w:proofErr w:type="gramStart"/>
      <w:r>
        <w:rPr>
          <w:sz w:val="28"/>
          <w:szCs w:val="28"/>
        </w:rPr>
        <w:t>ухода</w:t>
      </w:r>
      <w:proofErr w:type="gramEnd"/>
      <w:r>
        <w:rPr>
          <w:sz w:val="28"/>
          <w:szCs w:val="28"/>
        </w:rPr>
        <w:t xml:space="preserve"> обучающегося на преддипломную практику, но не позднее чем за 3 месяца до начала ГИА;</w:t>
      </w:r>
    </w:p>
    <w:p w14:paraId="1103EC77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 системе «Антиплагиат» производится за 1 месяц, но не позднее 2 недель до защиты;</w:t>
      </w:r>
    </w:p>
    <w:p w14:paraId="4FC9188A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</w:pPr>
      <w:r>
        <w:rPr>
          <w:sz w:val="28"/>
          <w:szCs w:val="28"/>
        </w:rPr>
        <w:t xml:space="preserve"> получение отзыва руководителя после проверки в системе «Антипл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гиат»;</w:t>
      </w:r>
    </w:p>
    <w:p w14:paraId="55232D11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рецензии на выпускную  квалификационную работу после отзыва руководителя,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защиты; </w:t>
      </w:r>
    </w:p>
    <w:p w14:paraId="177EEE33" w14:textId="77777777" w:rsidR="003B5D83" w:rsidRDefault="00036168">
      <w:pPr>
        <w:pStyle w:val="af6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jc w:val="both"/>
      </w:pPr>
      <w:r>
        <w:rPr>
          <w:sz w:val="28"/>
          <w:szCs w:val="28"/>
        </w:rPr>
        <w:t>проверка на соответствие структуры и оформления (ВКР, отзыв,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зия); ознакомление </w:t>
      </w:r>
      <w:r>
        <w:rPr>
          <w:spacing w:val="-20"/>
          <w:sz w:val="28"/>
          <w:szCs w:val="28"/>
        </w:rPr>
        <w:t>обу</w:t>
      </w:r>
      <w:r>
        <w:rPr>
          <w:sz w:val="28"/>
          <w:szCs w:val="28"/>
        </w:rPr>
        <w:t xml:space="preserve">чающегося </w:t>
      </w:r>
      <w:r>
        <w:rPr>
          <w:spacing w:val="-20"/>
          <w:sz w:val="28"/>
          <w:szCs w:val="28"/>
        </w:rPr>
        <w:t>с от</w:t>
      </w:r>
      <w:r>
        <w:rPr>
          <w:sz w:val="28"/>
          <w:szCs w:val="28"/>
        </w:rPr>
        <w:t xml:space="preserve">зывом </w:t>
      </w:r>
      <w:r>
        <w:rPr>
          <w:spacing w:val="-20"/>
          <w:sz w:val="28"/>
          <w:szCs w:val="28"/>
        </w:rPr>
        <w:t>и ре</w:t>
      </w:r>
      <w:r>
        <w:rPr>
          <w:sz w:val="28"/>
          <w:szCs w:val="28"/>
        </w:rPr>
        <w:t xml:space="preserve">цензией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до дня защиты.</w:t>
      </w:r>
    </w:p>
    <w:p w14:paraId="789E3455" w14:textId="0DD6A4E9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защиты ВКР направляется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экзаменационную комиссию</w:t>
      </w:r>
      <w:r w:rsidR="00915886">
        <w:rPr>
          <w:sz w:val="28"/>
          <w:szCs w:val="28"/>
        </w:rPr>
        <w:t xml:space="preserve"> </w:t>
      </w:r>
      <w:bookmarkStart w:id="23" w:name="_Hlk90656677"/>
      <w:r w:rsidR="00915886">
        <w:rPr>
          <w:sz w:val="28"/>
          <w:szCs w:val="28"/>
        </w:rPr>
        <w:t>(секретарю ГЭК)</w:t>
      </w:r>
      <w:r>
        <w:rPr>
          <w:sz w:val="28"/>
          <w:szCs w:val="28"/>
        </w:rPr>
        <w:t>.</w:t>
      </w:r>
      <w:bookmarkEnd w:id="23"/>
    </w:p>
    <w:p w14:paraId="030DED37" w14:textId="77777777" w:rsidR="003B5D83" w:rsidRDefault="00036168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Порядок защиты ВКР определен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 Обучающиеся, не прошедшие защиту ВКР или получившие на защите ВКР неудовлетворительные результаты, вправе пройти государственную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говую аттестацию в сроки, определяемые указанным выше документом.</w:t>
      </w:r>
    </w:p>
    <w:p w14:paraId="2D4E7E32" w14:textId="77777777" w:rsidR="003B5D83" w:rsidRDefault="00036168">
      <w:pPr>
        <w:ind w:firstLine="709"/>
        <w:jc w:val="both"/>
      </w:pPr>
      <w:bookmarkStart w:id="24" w:name="_Hlk90656729"/>
      <w:r>
        <w:rPr>
          <w:bCs/>
          <w:sz w:val="28"/>
          <w:szCs w:val="28"/>
        </w:rPr>
        <w:lastRenderedPageBreak/>
        <w:t xml:space="preserve">Защита </w:t>
      </w:r>
      <w:proofErr w:type="gramStart"/>
      <w:r>
        <w:rPr>
          <w:bCs/>
          <w:sz w:val="28"/>
          <w:szCs w:val="28"/>
        </w:rPr>
        <w:t>выпускной</w:t>
      </w:r>
      <w:proofErr w:type="gramEnd"/>
      <w:r>
        <w:rPr>
          <w:bCs/>
          <w:sz w:val="28"/>
          <w:szCs w:val="28"/>
        </w:rPr>
        <w:t xml:space="preserve"> квалификационной работы проводится на открытом заседании государственной экзаменационной комиссии. При защите доклад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ваются основные результаты выпускной квалификационной работы.</w:t>
      </w:r>
    </w:p>
    <w:p w14:paraId="30BA7348" w14:textId="71254136" w:rsidR="003B5D83" w:rsidRDefault="000361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выступления – </w:t>
      </w:r>
      <w:r w:rsidR="00792BF6">
        <w:rPr>
          <w:bCs/>
          <w:sz w:val="28"/>
          <w:szCs w:val="28"/>
        </w:rPr>
        <w:t>не более 10 мин</w:t>
      </w:r>
      <w:r>
        <w:rPr>
          <w:bCs/>
          <w:sz w:val="28"/>
          <w:szCs w:val="28"/>
        </w:rPr>
        <w:t>.</w:t>
      </w:r>
    </w:p>
    <w:p w14:paraId="53BADDD9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После ответов на вопросы оглашаются отзыв научного руководителя и рецензента. Обучающийся в своем докладе или после оглашения рецензии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ражает свое согласие или несогласие с рецензией и должен дать соответству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ответы по существу отмеченных недостатков и сделанных замечаний.</w:t>
      </w:r>
    </w:p>
    <w:p w14:paraId="6A82662D" w14:textId="77777777" w:rsidR="003B5D83" w:rsidRDefault="00036168">
      <w:pPr>
        <w:ind w:firstLine="709"/>
        <w:jc w:val="both"/>
      </w:pPr>
      <w:r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крытом заседании оценивает уровень защиты выпускной квалификационной работы по </w:t>
      </w:r>
      <w:proofErr w:type="spellStart"/>
      <w:r>
        <w:rPr>
          <w:bCs/>
          <w:sz w:val="28"/>
          <w:szCs w:val="28"/>
        </w:rPr>
        <w:t>четырёхбалльной</w:t>
      </w:r>
      <w:proofErr w:type="spellEnd"/>
      <w:r>
        <w:rPr>
          <w:bCs/>
          <w:sz w:val="28"/>
          <w:szCs w:val="28"/>
        </w:rPr>
        <w:t xml:space="preserve"> системе. Оценка дается с учетом качества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водителя и рецензента. Решение государственной экзаменационной комиссии объявляется на ее открытом заседании.</w:t>
      </w:r>
    </w:p>
    <w:p w14:paraId="2908EB2C" w14:textId="481330F2" w:rsidR="003B5D83" w:rsidRDefault="00036168" w:rsidP="00F834B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оценивания результатов освоения образовательной программы включает в себя оценку уровня сформированности компетенций обучающегося при подготовке и защите выпускной квалификационной работы.</w:t>
      </w:r>
      <w:bookmarkEnd w:id="24"/>
    </w:p>
    <w:p w14:paraId="67B879E6" w14:textId="77777777" w:rsidR="003B5D83" w:rsidRDefault="0003616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25" w:name="_Hlk90656972"/>
      <w:r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14:paraId="3094A047" w14:textId="77777777" w:rsidR="003B5D83" w:rsidRDefault="00036168">
      <w:pPr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явления уровня сформированности  компетенций;</w:t>
      </w:r>
    </w:p>
    <w:p w14:paraId="072DBDE1" w14:textId="77777777" w:rsidR="003B5D83" w:rsidRDefault="00036168">
      <w:pPr>
        <w:tabs>
          <w:tab w:val="left" w:pos="0"/>
        </w:tabs>
        <w:ind w:firstLine="567"/>
        <w:jc w:val="both"/>
      </w:pPr>
      <w:proofErr w:type="gramStart"/>
      <w:r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  <w:proofErr w:type="gramEnd"/>
    </w:p>
    <w:p w14:paraId="432EBCE6" w14:textId="77777777" w:rsidR="003B5D83" w:rsidRDefault="00036168">
      <w:pPr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результаты проверки работы в системе «Антиплагиат» на объем заи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ствований;</w:t>
      </w:r>
    </w:p>
    <w:p w14:paraId="7A0D98D6" w14:textId="77777777" w:rsidR="003B5D83" w:rsidRDefault="0003616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14:paraId="4A920AEE" w14:textId="77777777" w:rsidR="003B5D83" w:rsidRDefault="0003616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 руководителя о работе обучающегося в период подготовки;</w:t>
      </w:r>
    </w:p>
    <w:p w14:paraId="121FD38A" w14:textId="23499E9D" w:rsidR="003B5D83" w:rsidRDefault="00036168" w:rsidP="00F834B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рецензия на выпускную квалификационную работу.</w:t>
      </w:r>
      <w:bookmarkEnd w:id="25"/>
    </w:p>
    <w:p w14:paraId="320F9966" w14:textId="77777777" w:rsidR="003B5D83" w:rsidRDefault="00036168">
      <w:pPr>
        <w:tabs>
          <w:tab w:val="left" w:pos="0"/>
        </w:tabs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Критерии оценивания</w:t>
      </w:r>
    </w:p>
    <w:p w14:paraId="0C8C3D81" w14:textId="77777777" w:rsidR="003B5D83" w:rsidRDefault="00036168">
      <w:pPr>
        <w:spacing w:line="20" w:lineRule="atLeast"/>
        <w:ind w:firstLine="720"/>
        <w:jc w:val="both"/>
      </w:pPr>
      <w:r>
        <w:rPr>
          <w:rFonts w:eastAsia="Calibri"/>
          <w:sz w:val="28"/>
          <w:szCs w:val="28"/>
        </w:rPr>
        <w:t>Результаты защиты выпускных квалификационных работ заносятся в протокол заседания государственной экзаменационной комиссии и, после оформления протокола, оглашаются в день защиты ВКР.</w:t>
      </w:r>
    </w:p>
    <w:p w14:paraId="34974259" w14:textId="77777777" w:rsidR="003B5D83" w:rsidRDefault="00036168">
      <w:pPr>
        <w:spacing w:line="20" w:lineRule="atLeast"/>
        <w:ind w:firstLine="720"/>
        <w:jc w:val="both"/>
      </w:pPr>
      <w:r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отлично</w:t>
      </w:r>
      <w:r>
        <w:rPr>
          <w:rFonts w:eastAsia="Calibri"/>
          <w:i/>
          <w:sz w:val="28"/>
          <w:szCs w:val="28"/>
        </w:rPr>
        <w:t>»:</w:t>
      </w:r>
      <w:r>
        <w:rPr>
          <w:rFonts w:eastAsia="Calibri"/>
          <w:sz w:val="28"/>
          <w:szCs w:val="28"/>
        </w:rPr>
        <w:t xml:space="preserve"> содержание и защита выпускной квалификационной работы свидетельствует о сформированности у выпускника </w:t>
      </w:r>
      <w:r w:rsidRPr="0004585C">
        <w:rPr>
          <w:rFonts w:eastAsia="Calibri"/>
          <w:sz w:val="28"/>
          <w:szCs w:val="28"/>
        </w:rPr>
        <w:t>универсальных</w:t>
      </w:r>
      <w:r>
        <w:rPr>
          <w:rFonts w:eastAsia="Calibri"/>
          <w:sz w:val="28"/>
          <w:szCs w:val="28"/>
        </w:rPr>
        <w:t>, общепрофессиональных и профессиональных компетенций в полном объеме.</w:t>
      </w:r>
    </w:p>
    <w:p w14:paraId="1B194AD5" w14:textId="77777777" w:rsidR="003B5D83" w:rsidRDefault="00036168">
      <w:pPr>
        <w:spacing w:line="20" w:lineRule="atLeast"/>
        <w:ind w:firstLine="720"/>
        <w:jc w:val="both"/>
      </w:pPr>
      <w:r>
        <w:rPr>
          <w:rFonts w:eastAsia="Calibri"/>
          <w:sz w:val="28"/>
          <w:szCs w:val="28"/>
        </w:rPr>
        <w:t>В ВКР полно и всесторонне раскрыто теоретическое содержание темы, дан глубокий критический анализ работы конкретной организации, содержится творческий подход к решению проблемных вопросов, сделаны экономически обоснованные предложения. Ответы на все вопросы членов ГЭК выпускником аргументированы, раскрывают сущность вопросов, подкрепляются положени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ми нормативно-правовых актов, выводами и расчетами из работы, показывают самостоятельность и глубину изучения проблемы обучающимся. Отзыв рук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водителя на выпускную квалификационную работу положительный, не соде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lastRenderedPageBreak/>
        <w:t xml:space="preserve">жит существенных замечаний. Доклад </w:t>
      </w:r>
      <w:proofErr w:type="gramStart"/>
      <w:r>
        <w:rPr>
          <w:rFonts w:eastAsia="Calibri"/>
          <w:sz w:val="28"/>
          <w:szCs w:val="28"/>
        </w:rPr>
        <w:t>обучающегося</w:t>
      </w:r>
      <w:proofErr w:type="gramEnd"/>
      <w:r>
        <w:rPr>
          <w:rFonts w:eastAsia="Calibri"/>
          <w:sz w:val="28"/>
          <w:szCs w:val="28"/>
        </w:rPr>
        <w:t xml:space="preserve"> структурирован. Закл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чительное слово краткое, но емкое. Широко используются </w:t>
      </w:r>
      <w:proofErr w:type="gramStart"/>
      <w:r>
        <w:rPr>
          <w:rFonts w:eastAsia="Calibri"/>
          <w:sz w:val="28"/>
          <w:szCs w:val="28"/>
        </w:rPr>
        <w:t>информационные</w:t>
      </w:r>
      <w:proofErr w:type="gramEnd"/>
      <w:r>
        <w:rPr>
          <w:rFonts w:eastAsia="Calibri"/>
          <w:sz w:val="28"/>
          <w:szCs w:val="28"/>
        </w:rPr>
        <w:t xml:space="preserve"> технологии как в самой работе, так и во время доклада. Выпускная квалифик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ционная работа полностью соответствует требованиям ФГОС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>.</w:t>
      </w:r>
    </w:p>
    <w:p w14:paraId="18C5F8A7" w14:textId="77777777" w:rsidR="003B5D83" w:rsidRDefault="00036168">
      <w:pPr>
        <w:spacing w:line="20" w:lineRule="atLeast"/>
        <w:ind w:firstLine="720"/>
        <w:jc w:val="both"/>
      </w:pPr>
      <w:r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хорошо</w:t>
      </w:r>
      <w:r>
        <w:rPr>
          <w:rFonts w:eastAsia="Calibri"/>
          <w:i/>
          <w:sz w:val="28"/>
          <w:szCs w:val="28"/>
        </w:rPr>
        <w:t>»:</w:t>
      </w:r>
      <w:r>
        <w:rPr>
          <w:rFonts w:eastAsia="Calibri"/>
          <w:sz w:val="28"/>
          <w:szCs w:val="28"/>
        </w:rPr>
        <w:t xml:space="preserve"> содержание и защита выпускной квалификационной </w:t>
      </w:r>
      <w:r w:rsidRPr="0004585C">
        <w:rPr>
          <w:rFonts w:eastAsia="Calibri"/>
          <w:sz w:val="28"/>
          <w:szCs w:val="28"/>
        </w:rPr>
        <w:t>работы свидетельствует о сформированности у выпускника универсальных,</w:t>
      </w:r>
      <w:r>
        <w:rPr>
          <w:rFonts w:eastAsia="Calibri"/>
          <w:sz w:val="28"/>
          <w:szCs w:val="28"/>
        </w:rPr>
        <w:t xml:space="preserve"> общепрофессиональных и профессиональных компетенций.</w:t>
      </w:r>
    </w:p>
    <w:p w14:paraId="251FE72B" w14:textId="77777777" w:rsidR="003B5D83" w:rsidRDefault="00036168">
      <w:pPr>
        <w:spacing w:line="20" w:lineRule="atLeast"/>
        <w:ind w:firstLine="720"/>
        <w:jc w:val="both"/>
      </w:pPr>
      <w:proofErr w:type="gramStart"/>
      <w:r>
        <w:rPr>
          <w:rFonts w:eastAsia="Calibri"/>
          <w:sz w:val="28"/>
          <w:szCs w:val="28"/>
        </w:rPr>
        <w:t>В ВКР содержание которой изложено на высоком теоретическом уровне, правильно сформулированы выводы и даны обоснованные предложения; на все вопросы членов ГЭК выпускник при защите дал правильные ответы, но не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явил творчества в их изложении, ответы носят несколько расплывчатый хара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тер.</w:t>
      </w:r>
      <w:proofErr w:type="gramEnd"/>
      <w:r>
        <w:rPr>
          <w:rFonts w:eastAsia="Calibri"/>
          <w:sz w:val="28"/>
          <w:szCs w:val="28"/>
        </w:rPr>
        <w:t xml:space="preserve"> В отзыве руководителя на выпускную квалификационную работу отсу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ствуют существенные замечания или имеются незначительные замечания, ук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зывающие на моменты, которые не повлияли на полное раскрытие темы. </w:t>
      </w:r>
      <w:proofErr w:type="gramStart"/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клад обучающегося структурирован, допускаются одна – две неточности при раскрытии причин выбора и актуальности темы, целей работы и ее задач,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мета и объекта исследования, погрешность в логике выведения одного из наиболее значимых выводов, которая устраняется в ходе дополнительных уточняющихся вопросов.</w:t>
      </w:r>
      <w:proofErr w:type="gramEnd"/>
      <w:r>
        <w:rPr>
          <w:rFonts w:eastAsia="Calibri"/>
          <w:sz w:val="28"/>
          <w:szCs w:val="28"/>
        </w:rPr>
        <w:t xml:space="preserve"> Заключительное слово краткое, но немного расплы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чатое. Выпускная квалификационная работа в основном соответствует ФГОС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>.</w:t>
      </w:r>
    </w:p>
    <w:p w14:paraId="799826C5" w14:textId="77777777" w:rsidR="003B5D83" w:rsidRDefault="00036168">
      <w:pPr>
        <w:spacing w:line="20" w:lineRule="atLeast"/>
        <w:ind w:firstLine="7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удовлетворительно</w:t>
      </w:r>
      <w:r>
        <w:rPr>
          <w:rFonts w:eastAsia="Calibri"/>
          <w:i/>
          <w:sz w:val="28"/>
          <w:szCs w:val="28"/>
        </w:rPr>
        <w:t>»:</w:t>
      </w:r>
      <w:r>
        <w:rPr>
          <w:rFonts w:eastAsia="Calibri"/>
          <w:sz w:val="28"/>
          <w:szCs w:val="28"/>
        </w:rPr>
        <w:t xml:space="preserve"> содержание и защита выпускной квал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фикационной работы свидетельствует о сформированности у выпускника всех компетенций.</w:t>
      </w:r>
    </w:p>
    <w:p w14:paraId="6D0463B6" w14:textId="77777777" w:rsidR="003B5D83" w:rsidRDefault="00036168">
      <w:pPr>
        <w:spacing w:line="20" w:lineRule="atLeast"/>
        <w:ind w:firstLine="720"/>
        <w:jc w:val="both"/>
      </w:pPr>
      <w:proofErr w:type="gramStart"/>
      <w:r>
        <w:rPr>
          <w:rFonts w:eastAsia="Calibri"/>
          <w:sz w:val="28"/>
          <w:szCs w:val="28"/>
        </w:rPr>
        <w:t>В работе в целом раскрыты теоретические вопросы, выводы в основном правильные, предложения представляют практический интерес, но недостато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но убедительно аргументированы, не на все вопросы членов экзаменационной комиссии обучающийся при защите дал правильные ответы.</w:t>
      </w:r>
      <w:proofErr w:type="gramEnd"/>
      <w:r>
        <w:rPr>
          <w:rFonts w:eastAsia="Calibri"/>
          <w:sz w:val="28"/>
          <w:szCs w:val="28"/>
        </w:rPr>
        <w:t xml:space="preserve"> В отзыве руков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дителя на выпускную квалификационную работу имеются замечания, указыв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ющие на моменты, которые не позволили </w:t>
      </w:r>
      <w:proofErr w:type="gramStart"/>
      <w:r>
        <w:rPr>
          <w:rFonts w:eastAsia="Calibri"/>
          <w:sz w:val="28"/>
          <w:szCs w:val="28"/>
        </w:rPr>
        <w:t>обучающемуся</w:t>
      </w:r>
      <w:proofErr w:type="gramEnd"/>
      <w:r>
        <w:rPr>
          <w:rFonts w:eastAsia="Calibri"/>
          <w:sz w:val="28"/>
          <w:szCs w:val="28"/>
        </w:rPr>
        <w:t xml:space="preserve"> полно раскрыть тему. </w:t>
      </w:r>
      <w:proofErr w:type="gramStart"/>
      <w:r>
        <w:rPr>
          <w:rFonts w:eastAsia="Calibri"/>
          <w:sz w:val="28"/>
          <w:szCs w:val="28"/>
        </w:rPr>
        <w:t>Доклад обучающегося структурирован, но допускаются неточности при ра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крытии причин выбора и актуальности темы, цели работы и ее задач, предмета, объекта исследования, допущена грубая погрешность в логике выведения одн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из наиболее значимых выводов, которую, при указании на нее, обучающийся устраняет с трудом.</w:t>
      </w:r>
      <w:proofErr w:type="gramEnd"/>
      <w:r>
        <w:rPr>
          <w:rFonts w:eastAsia="Calibri"/>
          <w:sz w:val="28"/>
          <w:szCs w:val="28"/>
        </w:rPr>
        <w:t xml:space="preserve"> В выступлении (заключительном слове) </w:t>
      </w:r>
      <w:proofErr w:type="gramStart"/>
      <w:r>
        <w:rPr>
          <w:rFonts w:eastAsia="Calibri"/>
          <w:sz w:val="28"/>
          <w:szCs w:val="28"/>
        </w:rPr>
        <w:t>обучающийся</w:t>
      </w:r>
      <w:proofErr w:type="gramEnd"/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правил не все допущенные в работе ошибки. Недостаточно и неуверенно 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пользуются </w:t>
      </w:r>
      <w:proofErr w:type="gramStart"/>
      <w:r>
        <w:rPr>
          <w:rFonts w:eastAsia="Calibri"/>
          <w:sz w:val="28"/>
          <w:szCs w:val="28"/>
        </w:rPr>
        <w:t>новые</w:t>
      </w:r>
      <w:proofErr w:type="gramEnd"/>
      <w:r>
        <w:rPr>
          <w:rFonts w:eastAsia="Calibri"/>
          <w:sz w:val="28"/>
          <w:szCs w:val="28"/>
        </w:rPr>
        <w:t xml:space="preserve"> информационные технологии как в самой работе, так и во время доклада. Выпускная квалификационная работа в основном соответствует требованиям ФГОС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>.</w:t>
      </w:r>
    </w:p>
    <w:p w14:paraId="0FE0ACFC" w14:textId="77777777" w:rsidR="003B5D83" w:rsidRDefault="00036168">
      <w:pPr>
        <w:spacing w:line="20" w:lineRule="atLeast"/>
        <w:ind w:firstLine="7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неудовлетворительно</w:t>
      </w:r>
      <w:r>
        <w:rPr>
          <w:rFonts w:eastAsia="Calibri"/>
          <w:i/>
          <w:sz w:val="28"/>
          <w:szCs w:val="28"/>
        </w:rPr>
        <w:t>»:</w:t>
      </w:r>
      <w:r>
        <w:rPr>
          <w:rFonts w:eastAsia="Calibri"/>
          <w:sz w:val="28"/>
          <w:szCs w:val="28"/>
        </w:rPr>
        <w:t xml:space="preserve"> содержание и защита выпускной кв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лификационной работы свидетельствует о несформированности у выпускника профессиональных компетенций в соответствии с ФГОС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>.</w:t>
      </w:r>
    </w:p>
    <w:p w14:paraId="7FB092D8" w14:textId="77777777" w:rsidR="00F834BC" w:rsidRDefault="00036168">
      <w:pPr>
        <w:spacing w:line="20" w:lineRule="atLeast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ВКР в основном отвечает предъявленным требованиям, но при защите </w:t>
      </w:r>
      <w:proofErr w:type="gramStart"/>
      <w:r>
        <w:rPr>
          <w:rFonts w:eastAsia="Calibri"/>
          <w:sz w:val="28"/>
          <w:szCs w:val="28"/>
        </w:rPr>
        <w:t>обучающийся</w:t>
      </w:r>
      <w:proofErr w:type="gramEnd"/>
      <w:r>
        <w:rPr>
          <w:rFonts w:eastAsia="Calibri"/>
          <w:sz w:val="28"/>
          <w:szCs w:val="28"/>
        </w:rPr>
        <w:t xml:space="preserve"> не дал правильных ответов на большинство заданных вопросов, </w:t>
      </w:r>
      <w:r>
        <w:rPr>
          <w:rFonts w:eastAsia="Calibri"/>
          <w:sz w:val="28"/>
          <w:szCs w:val="28"/>
        </w:rPr>
        <w:lastRenderedPageBreak/>
        <w:t>т.е. обнаружил серьезные пробелы в профессиональных знаниях. В отзыве р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ководителя на выпускную квалификационную работу имеются существенные замечания. </w:t>
      </w:r>
      <w:proofErr w:type="gramStart"/>
      <w:r>
        <w:rPr>
          <w:rFonts w:eastAsia="Calibri"/>
          <w:sz w:val="28"/>
          <w:szCs w:val="28"/>
        </w:rPr>
        <w:t>Доклад обучающегося плохо структурирован, слабо раскрываются причины выбора темы и ее актуальность, расплывчаты формулировки цели 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боты и ее задач, предмета и объекта исследования, допускаются грубые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грешности в логике одного из наиболее значимых выводов, которые (при ук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зании на них) обучающийся не может устранить.</w:t>
      </w:r>
      <w:proofErr w:type="gramEnd"/>
      <w:r>
        <w:rPr>
          <w:rFonts w:eastAsia="Calibri"/>
          <w:sz w:val="28"/>
          <w:szCs w:val="28"/>
        </w:rPr>
        <w:t xml:space="preserve"> В выступлении (заключител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ном слове) выпускник не смог исправить все допущенные в работе ошибки. Слабо используются </w:t>
      </w:r>
      <w:proofErr w:type="gramStart"/>
      <w:r>
        <w:rPr>
          <w:rFonts w:eastAsia="Calibri"/>
          <w:sz w:val="28"/>
          <w:szCs w:val="28"/>
        </w:rPr>
        <w:t>новые</w:t>
      </w:r>
      <w:proofErr w:type="gramEnd"/>
      <w:r>
        <w:rPr>
          <w:rFonts w:eastAsia="Calibri"/>
          <w:sz w:val="28"/>
          <w:szCs w:val="28"/>
        </w:rPr>
        <w:t xml:space="preserve"> информационные технологии как в самой работе, так и во время доклада.</w:t>
      </w:r>
    </w:p>
    <w:p w14:paraId="3FA6BB64" w14:textId="77777777" w:rsidR="00F834BC" w:rsidRDefault="00F834BC" w:rsidP="00F834BC">
      <w:pPr>
        <w:ind w:firstLine="709"/>
        <w:jc w:val="both"/>
        <w:rPr>
          <w:color w:val="000000"/>
          <w:sz w:val="28"/>
          <w:szCs w:val="28"/>
        </w:rPr>
      </w:pPr>
      <w:bookmarkStart w:id="26" w:name="_Hlk108801942"/>
      <w:r>
        <w:rPr>
          <w:color w:val="000000"/>
          <w:sz w:val="28"/>
          <w:szCs w:val="28"/>
        </w:rPr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контроль выполнения ВКР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электронной почты с соблюдением утвержденного графика.</w:t>
      </w:r>
    </w:p>
    <w:p w14:paraId="7A6FBAC0" w14:textId="77777777" w:rsidR="00F834BC" w:rsidRDefault="00F834BC" w:rsidP="00F834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Рецензирование ВКР осуществляется в электронной форме.</w:t>
      </w:r>
    </w:p>
    <w:p w14:paraId="2B5C4645" w14:textId="77777777" w:rsidR="00F834BC" w:rsidRDefault="00F834BC" w:rsidP="00F834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14:paraId="0E009BE9" w14:textId="77777777" w:rsidR="00F834BC" w:rsidRDefault="00F834BC" w:rsidP="00F834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продемонстрировать презентацию ВКР и озвучить доклад/продемонстрировать презентацию. </w:t>
      </w:r>
      <w:proofErr w:type="gramStart"/>
      <w:r>
        <w:rPr>
          <w:sz w:val="28"/>
          <w:szCs w:val="28"/>
        </w:rPr>
        <w:t>После доклада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ГЭК задают вопросы обучающемуся, на которые он отвечает в режиме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ального времени при условии непрерывной видеоконференции. </w:t>
      </w:r>
      <w:proofErr w:type="gramEnd"/>
    </w:p>
    <w:p w14:paraId="4C02DA8D" w14:textId="486A0120" w:rsidR="003B5D83" w:rsidRDefault="00F834BC" w:rsidP="00F834BC">
      <w:pPr>
        <w:spacing w:line="20" w:lineRule="atLeast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цсвязи.</w:t>
      </w:r>
      <w:bookmarkEnd w:id="26"/>
      <w:r w:rsidR="00036168">
        <w:rPr>
          <w:rFonts w:eastAsia="Calibri"/>
          <w:sz w:val="28"/>
          <w:szCs w:val="28"/>
        </w:rPr>
        <w:t xml:space="preserve"> </w:t>
      </w:r>
    </w:p>
    <w:p w14:paraId="3DCE5C89" w14:textId="77777777" w:rsidR="00915886" w:rsidRDefault="00915886">
      <w:pPr>
        <w:jc w:val="center"/>
        <w:rPr>
          <w:b/>
          <w:sz w:val="28"/>
          <w:szCs w:val="28"/>
        </w:rPr>
      </w:pPr>
    </w:p>
    <w:p w14:paraId="7F5780CA" w14:textId="7E8134AA" w:rsidR="003B5D83" w:rsidRPr="000255AA" w:rsidRDefault="00036168">
      <w:pPr>
        <w:jc w:val="center"/>
      </w:pPr>
      <w:r w:rsidRPr="000255AA">
        <w:rPr>
          <w:b/>
          <w:sz w:val="28"/>
          <w:szCs w:val="28"/>
        </w:rPr>
        <w:t>5.3. Перечень тем выпускных квалификационных работ</w:t>
      </w:r>
    </w:p>
    <w:p w14:paraId="20DCF348" w14:textId="77777777" w:rsidR="003B5D83" w:rsidRDefault="00036168">
      <w:pPr>
        <w:ind w:firstLine="709"/>
        <w:jc w:val="both"/>
        <w:rPr>
          <w:sz w:val="28"/>
          <w:szCs w:val="28"/>
        </w:rPr>
      </w:pPr>
      <w:bookmarkStart w:id="27" w:name="_Hlk90657055"/>
      <w:r>
        <w:rPr>
          <w:sz w:val="28"/>
          <w:szCs w:val="28"/>
        </w:rPr>
        <w:t>Перечень тем выпускных квалификационных работ направлен 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сформированности компетенций в соответствии с ФГОС. Тематика ВКР соответствует видам и задачам </w:t>
      </w:r>
      <w:proofErr w:type="gramStart"/>
      <w:r>
        <w:rPr>
          <w:sz w:val="28"/>
          <w:szCs w:val="28"/>
        </w:rPr>
        <w:t>профессиональной</w:t>
      </w:r>
      <w:proofErr w:type="gramEnd"/>
      <w:r>
        <w:rPr>
          <w:sz w:val="28"/>
          <w:szCs w:val="28"/>
        </w:rPr>
        <w:t xml:space="preserve"> деятельности в соответствии с требованиями ФГОС.</w:t>
      </w:r>
      <w:bookmarkEnd w:id="27"/>
    </w:p>
    <w:p w14:paraId="09DFE27C" w14:textId="77777777" w:rsidR="003B5D83" w:rsidRPr="005537E9" w:rsidRDefault="00036168">
      <w:pPr>
        <w:ind w:left="360"/>
        <w:jc w:val="center"/>
        <w:rPr>
          <w:sz w:val="28"/>
          <w:szCs w:val="28"/>
        </w:rPr>
      </w:pPr>
      <w:r w:rsidRPr="005537E9">
        <w:rPr>
          <w:sz w:val="28"/>
          <w:szCs w:val="28"/>
        </w:rPr>
        <w:t>Перечень тем выпускных квалификационных работ</w:t>
      </w:r>
    </w:p>
    <w:tbl>
      <w:tblPr>
        <w:tblW w:w="10315" w:type="dxa"/>
        <w:tblInd w:w="-284" w:type="dxa"/>
        <w:tblLook w:val="0000" w:firstRow="0" w:lastRow="0" w:firstColumn="0" w:lastColumn="0" w:noHBand="0" w:noVBand="0"/>
      </w:tblPr>
      <w:tblGrid>
        <w:gridCol w:w="392"/>
        <w:gridCol w:w="9923"/>
      </w:tblGrid>
      <w:tr w:rsidR="000255AA" w:rsidRPr="000255AA" w14:paraId="422AC27B" w14:textId="77777777" w:rsidTr="000255AA">
        <w:tc>
          <w:tcPr>
            <w:tcW w:w="392" w:type="dxa"/>
            <w:shd w:val="clear" w:color="auto" w:fill="auto"/>
          </w:tcPr>
          <w:p w14:paraId="07F023C8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CD3DDF7" w14:textId="48818CED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rFonts w:eastAsia="Calibri"/>
                <w:bCs/>
                <w:sz w:val="28"/>
                <w:szCs w:val="28"/>
                <w:lang w:eastAsia="ru-RU"/>
              </w:rPr>
              <w:t>Разработка информационной системы для работы на фондовом рынке с прим</w:t>
            </w:r>
            <w:r w:rsidRPr="00915886">
              <w:rPr>
                <w:rFonts w:eastAsia="Calibri"/>
                <w:bCs/>
                <w:sz w:val="28"/>
                <w:szCs w:val="28"/>
                <w:lang w:eastAsia="ru-RU"/>
              </w:rPr>
              <w:t>е</w:t>
            </w:r>
            <w:r w:rsidRPr="00915886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нением </w:t>
            </w:r>
            <w:proofErr w:type="spellStart"/>
            <w:r w:rsidRPr="00915886">
              <w:rPr>
                <w:rFonts w:eastAsia="Calibri"/>
                <w:bCs/>
                <w:sz w:val="28"/>
                <w:szCs w:val="28"/>
                <w:lang w:eastAsia="ru-RU"/>
              </w:rPr>
              <w:t>нейросетевых</w:t>
            </w:r>
            <w:proofErr w:type="spellEnd"/>
            <w:r w:rsidRPr="00915886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технологий</w:t>
            </w:r>
          </w:p>
        </w:tc>
      </w:tr>
      <w:tr w:rsidR="000255AA" w:rsidRPr="000255AA" w14:paraId="3F2228F9" w14:textId="77777777" w:rsidTr="000255AA">
        <w:tc>
          <w:tcPr>
            <w:tcW w:w="392" w:type="dxa"/>
            <w:shd w:val="clear" w:color="auto" w:fill="auto"/>
          </w:tcPr>
          <w:p w14:paraId="4BDB5498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E20EF6B" w14:textId="776C356D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iCs/>
                <w:sz w:val="28"/>
                <w:szCs w:val="28"/>
                <w:lang w:eastAsia="ru-RU"/>
              </w:rPr>
              <w:t>Разработка системы по управлению задачами в технологическом процессе с и</w:t>
            </w:r>
            <w:r w:rsidRPr="00915886">
              <w:rPr>
                <w:iCs/>
                <w:sz w:val="28"/>
                <w:szCs w:val="28"/>
                <w:lang w:eastAsia="ru-RU"/>
              </w:rPr>
              <w:t>с</w:t>
            </w:r>
            <w:r w:rsidRPr="00915886">
              <w:rPr>
                <w:iCs/>
                <w:sz w:val="28"/>
                <w:szCs w:val="28"/>
                <w:lang w:eastAsia="ru-RU"/>
              </w:rPr>
              <w:t>пользованием цифрового близнеца</w:t>
            </w:r>
          </w:p>
        </w:tc>
      </w:tr>
      <w:tr w:rsidR="000255AA" w:rsidRPr="000255AA" w14:paraId="0D068480" w14:textId="77777777" w:rsidTr="000255AA">
        <w:tc>
          <w:tcPr>
            <w:tcW w:w="392" w:type="dxa"/>
            <w:shd w:val="clear" w:color="auto" w:fill="auto"/>
          </w:tcPr>
          <w:p w14:paraId="2916C19D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FE8C933" w14:textId="5711C8B9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  <w:highlight w:val="white"/>
              </w:rPr>
              <w:t>Разработка способа системного инжиниринга с непрерывной поддержкой акт</w:t>
            </w:r>
            <w:r w:rsidRPr="00915886">
              <w:rPr>
                <w:sz w:val="28"/>
                <w:szCs w:val="28"/>
                <w:highlight w:val="white"/>
              </w:rPr>
              <w:t>у</w:t>
            </w:r>
            <w:r w:rsidRPr="00915886">
              <w:rPr>
                <w:sz w:val="28"/>
                <w:szCs w:val="28"/>
                <w:highlight w:val="white"/>
              </w:rPr>
              <w:t>альности динамических моделей</w:t>
            </w:r>
          </w:p>
        </w:tc>
      </w:tr>
      <w:tr w:rsidR="000255AA" w:rsidRPr="000255AA" w14:paraId="65B98C96" w14:textId="77777777" w:rsidTr="000255AA">
        <w:tc>
          <w:tcPr>
            <w:tcW w:w="392" w:type="dxa"/>
            <w:shd w:val="clear" w:color="auto" w:fill="auto"/>
          </w:tcPr>
          <w:p w14:paraId="74869460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FF042B" w14:textId="24AF1414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iCs/>
                <w:sz w:val="28"/>
                <w:szCs w:val="28"/>
                <w:lang w:eastAsia="ru-RU"/>
              </w:rPr>
              <w:t xml:space="preserve">Разработка и исследование </w:t>
            </w:r>
            <w:proofErr w:type="gramStart"/>
            <w:r w:rsidRPr="00915886">
              <w:rPr>
                <w:iCs/>
                <w:sz w:val="28"/>
                <w:szCs w:val="28"/>
                <w:lang w:eastAsia="ru-RU"/>
              </w:rPr>
              <w:t>алгоритмического</w:t>
            </w:r>
            <w:proofErr w:type="gramEnd"/>
            <w:r w:rsidRPr="00915886">
              <w:rPr>
                <w:iCs/>
                <w:sz w:val="28"/>
                <w:szCs w:val="28"/>
                <w:lang w:eastAsia="ru-RU"/>
              </w:rPr>
              <w:t xml:space="preserve"> и программного обеспечения </w:t>
            </w:r>
            <w:proofErr w:type="spellStart"/>
            <w:r w:rsidRPr="00915886">
              <w:rPr>
                <w:iCs/>
                <w:sz w:val="28"/>
                <w:szCs w:val="28"/>
                <w:lang w:eastAsia="ru-RU"/>
              </w:rPr>
              <w:t>кв</w:t>
            </w:r>
            <w:r w:rsidRPr="00915886">
              <w:rPr>
                <w:iCs/>
                <w:sz w:val="28"/>
                <w:szCs w:val="28"/>
                <w:lang w:eastAsia="ru-RU"/>
              </w:rPr>
              <w:t>а</w:t>
            </w:r>
            <w:r w:rsidRPr="00915886">
              <w:rPr>
                <w:iCs/>
                <w:sz w:val="28"/>
                <w:szCs w:val="28"/>
                <w:lang w:eastAsia="ru-RU"/>
              </w:rPr>
              <w:t>зиоптимальной</w:t>
            </w:r>
            <w:proofErr w:type="spellEnd"/>
            <w:r w:rsidRPr="00915886">
              <w:rPr>
                <w:iCs/>
                <w:sz w:val="28"/>
                <w:szCs w:val="28"/>
                <w:lang w:eastAsia="ru-RU"/>
              </w:rPr>
              <w:t xml:space="preserve"> транспортной логистики</w:t>
            </w:r>
          </w:p>
        </w:tc>
      </w:tr>
      <w:tr w:rsidR="000255AA" w:rsidRPr="000255AA" w14:paraId="5B577460" w14:textId="77777777" w:rsidTr="000255AA">
        <w:tc>
          <w:tcPr>
            <w:tcW w:w="392" w:type="dxa"/>
            <w:shd w:val="clear" w:color="auto" w:fill="auto"/>
          </w:tcPr>
          <w:p w14:paraId="187F57B8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9389662" w14:textId="6E0B0E28" w:rsidR="003B5D83" w:rsidRPr="00915886" w:rsidRDefault="00661493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915886">
              <w:rPr>
                <w:iCs/>
                <w:sz w:val="28"/>
                <w:szCs w:val="28"/>
                <w:lang w:eastAsia="ru-RU"/>
              </w:rPr>
              <w:t>Совершенствование методов принятия решений в распределённых информац</w:t>
            </w:r>
            <w:r w:rsidRPr="00915886">
              <w:rPr>
                <w:iCs/>
                <w:sz w:val="28"/>
                <w:szCs w:val="28"/>
                <w:lang w:eastAsia="ru-RU"/>
              </w:rPr>
              <w:t>и</w:t>
            </w:r>
            <w:r w:rsidRPr="00915886">
              <w:rPr>
                <w:iCs/>
                <w:sz w:val="28"/>
                <w:szCs w:val="28"/>
                <w:lang w:eastAsia="ru-RU"/>
              </w:rPr>
              <w:lastRenderedPageBreak/>
              <w:t>онных системах группы ИТ-компаний</w:t>
            </w:r>
          </w:p>
        </w:tc>
      </w:tr>
      <w:tr w:rsidR="000255AA" w:rsidRPr="000255AA" w14:paraId="6E4D7E8B" w14:textId="77777777" w:rsidTr="000255AA">
        <w:tc>
          <w:tcPr>
            <w:tcW w:w="392" w:type="dxa"/>
            <w:shd w:val="clear" w:color="auto" w:fill="auto"/>
          </w:tcPr>
          <w:p w14:paraId="54738AF4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2496F80" w14:textId="5C475A72" w:rsidR="003B5D83" w:rsidRPr="00915886" w:rsidRDefault="00661493" w:rsidP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Моделирование и исследование аппаратно-программных комплексов вычисл</w:t>
            </w:r>
            <w:r w:rsidRPr="00915886">
              <w:rPr>
                <w:sz w:val="28"/>
                <w:szCs w:val="28"/>
              </w:rPr>
              <w:t>и</w:t>
            </w:r>
            <w:r w:rsidRPr="00915886">
              <w:rPr>
                <w:sz w:val="28"/>
                <w:szCs w:val="28"/>
              </w:rPr>
              <w:t>тельной техники и компонентов</w:t>
            </w:r>
          </w:p>
        </w:tc>
      </w:tr>
      <w:tr w:rsidR="000255AA" w:rsidRPr="000255AA" w14:paraId="2ECC9811" w14:textId="77777777" w:rsidTr="000255AA">
        <w:tc>
          <w:tcPr>
            <w:tcW w:w="392" w:type="dxa"/>
            <w:shd w:val="clear" w:color="auto" w:fill="auto"/>
          </w:tcPr>
          <w:p w14:paraId="46ABBD8F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0A1D616" w14:textId="49CE9BEB" w:rsidR="003B5D83" w:rsidRPr="00915886" w:rsidRDefault="00661493" w:rsidP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технологий для диагностирования, ремонта и обслу</w:t>
            </w:r>
            <w:r w:rsidR="000255AA" w:rsidRPr="00915886">
              <w:rPr>
                <w:sz w:val="28"/>
                <w:szCs w:val="28"/>
              </w:rPr>
              <w:t xml:space="preserve">живания средств вычислительной </w:t>
            </w:r>
            <w:r w:rsidRPr="00915886">
              <w:rPr>
                <w:sz w:val="28"/>
                <w:szCs w:val="28"/>
              </w:rPr>
              <w:t>и телекоммуникационной техники</w:t>
            </w:r>
          </w:p>
        </w:tc>
      </w:tr>
      <w:tr w:rsidR="000255AA" w:rsidRPr="000255AA" w14:paraId="4BA6CEA5" w14:textId="77777777" w:rsidTr="000255AA">
        <w:tc>
          <w:tcPr>
            <w:tcW w:w="392" w:type="dxa"/>
            <w:shd w:val="clear" w:color="auto" w:fill="auto"/>
          </w:tcPr>
          <w:p w14:paraId="06BBA33E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39C6AF3" w14:textId="1F34E62C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Проектирование (модернизация) и администрирование информационной сист</w:t>
            </w:r>
            <w:r w:rsidRPr="00915886">
              <w:rPr>
                <w:sz w:val="28"/>
                <w:szCs w:val="28"/>
              </w:rPr>
              <w:t>е</w:t>
            </w:r>
            <w:r w:rsidRPr="00915886">
              <w:rPr>
                <w:sz w:val="28"/>
                <w:szCs w:val="28"/>
              </w:rPr>
              <w:t>мы предприятия</w:t>
            </w:r>
          </w:p>
        </w:tc>
      </w:tr>
      <w:tr w:rsidR="000255AA" w:rsidRPr="000255AA" w14:paraId="5C29420D" w14:textId="77777777" w:rsidTr="000255AA">
        <w:tc>
          <w:tcPr>
            <w:tcW w:w="392" w:type="dxa"/>
            <w:shd w:val="clear" w:color="auto" w:fill="auto"/>
          </w:tcPr>
          <w:p w14:paraId="5C8C6B09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42FCE27" w14:textId="424FFD87" w:rsidR="003B5D83" w:rsidRPr="00915886" w:rsidRDefault="00661493" w:rsidP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Проектирование аппаратного и программн</w:t>
            </w:r>
            <w:r w:rsidR="000255AA" w:rsidRPr="00915886">
              <w:rPr>
                <w:sz w:val="28"/>
                <w:szCs w:val="28"/>
              </w:rPr>
              <w:t xml:space="preserve">ого интерфейса вычислительных </w:t>
            </w:r>
            <w:r w:rsidRPr="00915886">
              <w:rPr>
                <w:sz w:val="28"/>
                <w:szCs w:val="28"/>
              </w:rPr>
              <w:t>с</w:t>
            </w:r>
            <w:r w:rsidRPr="00915886">
              <w:rPr>
                <w:sz w:val="28"/>
                <w:szCs w:val="28"/>
              </w:rPr>
              <w:t>и</w:t>
            </w:r>
            <w:r w:rsidRPr="00915886">
              <w:rPr>
                <w:sz w:val="28"/>
                <w:szCs w:val="28"/>
              </w:rPr>
              <w:t>стем</w:t>
            </w:r>
          </w:p>
        </w:tc>
      </w:tr>
      <w:tr w:rsidR="000255AA" w:rsidRPr="000255AA" w14:paraId="1549FE72" w14:textId="77777777" w:rsidTr="000255AA">
        <w:tc>
          <w:tcPr>
            <w:tcW w:w="392" w:type="dxa"/>
            <w:shd w:val="clear" w:color="auto" w:fill="auto"/>
          </w:tcPr>
          <w:p w14:paraId="3382A365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47C98D0" w14:textId="7BA9D81F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обучающих программ, лабораторных установок и комплексов</w:t>
            </w:r>
          </w:p>
        </w:tc>
      </w:tr>
      <w:tr w:rsidR="000255AA" w:rsidRPr="000255AA" w14:paraId="3B2B5C8E" w14:textId="77777777" w:rsidTr="000255AA">
        <w:tc>
          <w:tcPr>
            <w:tcW w:w="392" w:type="dxa"/>
            <w:shd w:val="clear" w:color="auto" w:fill="auto"/>
          </w:tcPr>
          <w:p w14:paraId="5C71F136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2C1803F" w14:textId="2EB8BE7B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915886">
              <w:rPr>
                <w:sz w:val="28"/>
                <w:szCs w:val="28"/>
              </w:rPr>
              <w:t>программного</w:t>
            </w:r>
            <w:proofErr w:type="gramEnd"/>
            <w:r w:rsidRPr="00915886">
              <w:rPr>
                <w:sz w:val="28"/>
                <w:szCs w:val="28"/>
              </w:rPr>
              <w:t xml:space="preserve"> обеспечения для аппаратно-программных комплексов и систем телекоммуникаций</w:t>
            </w:r>
          </w:p>
        </w:tc>
      </w:tr>
      <w:tr w:rsidR="000255AA" w:rsidRPr="000255AA" w14:paraId="4803DDC2" w14:textId="77777777" w:rsidTr="000255AA">
        <w:tc>
          <w:tcPr>
            <w:tcW w:w="392" w:type="dxa"/>
            <w:shd w:val="clear" w:color="auto" w:fill="auto"/>
          </w:tcPr>
          <w:p w14:paraId="62199465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AAF3E32" w14:textId="46E8F100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Исследование и разработка технологий создания аппаратных и программных средств</w:t>
            </w:r>
          </w:p>
        </w:tc>
      </w:tr>
      <w:tr w:rsidR="000255AA" w:rsidRPr="000255AA" w14:paraId="2A0BC5B7" w14:textId="77777777" w:rsidTr="000255AA">
        <w:tc>
          <w:tcPr>
            <w:tcW w:w="392" w:type="dxa"/>
            <w:shd w:val="clear" w:color="auto" w:fill="auto"/>
          </w:tcPr>
          <w:p w14:paraId="0DA123B1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3EF9B39" w14:textId="1CC3BB67" w:rsidR="003B5D83" w:rsidRPr="00915886" w:rsidRDefault="00661493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алгоритмических и программных средств исследования отказов и сбоев в высокопроизводительных вычислительных системах</w:t>
            </w:r>
          </w:p>
        </w:tc>
      </w:tr>
      <w:tr w:rsidR="000255AA" w:rsidRPr="000255AA" w14:paraId="3B19A4AE" w14:textId="77777777" w:rsidTr="000255AA">
        <w:tc>
          <w:tcPr>
            <w:tcW w:w="392" w:type="dxa"/>
            <w:shd w:val="clear" w:color="auto" w:fill="auto"/>
          </w:tcPr>
          <w:p w14:paraId="4C4CEA3D" w14:textId="77777777" w:rsidR="003B5D83" w:rsidRPr="000255AA" w:rsidRDefault="003B5D83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5406533" w14:textId="438EC9A3" w:rsidR="003B5D83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методов анализа больших данных для обработки текстов естестве</w:t>
            </w:r>
            <w:r w:rsidRPr="00915886">
              <w:rPr>
                <w:sz w:val="28"/>
                <w:szCs w:val="28"/>
              </w:rPr>
              <w:t>н</w:t>
            </w:r>
            <w:r w:rsidRPr="00915886">
              <w:rPr>
                <w:sz w:val="28"/>
                <w:szCs w:val="28"/>
              </w:rPr>
              <w:t>ного языка, представленных в Интернете</w:t>
            </w:r>
          </w:p>
        </w:tc>
      </w:tr>
      <w:tr w:rsidR="000255AA" w:rsidRPr="000255AA" w14:paraId="092E80B0" w14:textId="77777777" w:rsidTr="000255AA">
        <w:tc>
          <w:tcPr>
            <w:tcW w:w="392" w:type="dxa"/>
            <w:shd w:val="clear" w:color="auto" w:fill="auto"/>
          </w:tcPr>
          <w:p w14:paraId="1D2FE589" w14:textId="77777777" w:rsidR="000255AA" w:rsidRPr="000255AA" w:rsidRDefault="000255AA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1857D8E" w14:textId="609CE4E9" w:rsidR="000255AA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методов анализа поведения посетителей веб-сайтов средствами  и</w:t>
            </w:r>
            <w:r w:rsidRPr="00915886">
              <w:rPr>
                <w:sz w:val="28"/>
                <w:szCs w:val="28"/>
              </w:rPr>
              <w:t>н</w:t>
            </w:r>
            <w:r w:rsidRPr="00915886">
              <w:rPr>
                <w:sz w:val="28"/>
                <w:szCs w:val="28"/>
              </w:rPr>
              <w:t>теллектуального анализа данных</w:t>
            </w:r>
          </w:p>
        </w:tc>
      </w:tr>
      <w:tr w:rsidR="000255AA" w:rsidRPr="000255AA" w14:paraId="4D976AE2" w14:textId="77777777" w:rsidTr="000255AA">
        <w:tc>
          <w:tcPr>
            <w:tcW w:w="392" w:type="dxa"/>
            <w:shd w:val="clear" w:color="auto" w:fill="auto"/>
          </w:tcPr>
          <w:p w14:paraId="4A4D215C" w14:textId="77777777" w:rsidR="000255AA" w:rsidRPr="000255AA" w:rsidRDefault="000255AA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C0597A6" w14:textId="05555CB5" w:rsidR="000255AA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технологий создания интеллектуальных помощников на основе г</w:t>
            </w:r>
            <w:r w:rsidRPr="00915886">
              <w:rPr>
                <w:sz w:val="28"/>
                <w:szCs w:val="28"/>
              </w:rPr>
              <w:t>и</w:t>
            </w:r>
            <w:r w:rsidRPr="00915886">
              <w:rPr>
                <w:sz w:val="28"/>
                <w:szCs w:val="28"/>
              </w:rPr>
              <w:t>бридных методов машинного обучения</w:t>
            </w:r>
          </w:p>
        </w:tc>
      </w:tr>
      <w:tr w:rsidR="000255AA" w:rsidRPr="000255AA" w14:paraId="47D572C6" w14:textId="77777777" w:rsidTr="000255AA">
        <w:tc>
          <w:tcPr>
            <w:tcW w:w="392" w:type="dxa"/>
            <w:shd w:val="clear" w:color="auto" w:fill="auto"/>
          </w:tcPr>
          <w:p w14:paraId="5F71B900" w14:textId="77777777" w:rsidR="000255AA" w:rsidRPr="000255AA" w:rsidRDefault="000255AA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8D328EA" w14:textId="11B21FBD" w:rsidR="000255AA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 xml:space="preserve">Разработка методов создания </w:t>
            </w:r>
            <w:proofErr w:type="gramStart"/>
            <w:r w:rsidRPr="00915886">
              <w:rPr>
                <w:sz w:val="28"/>
                <w:szCs w:val="28"/>
              </w:rPr>
              <w:t>чат-ботов</w:t>
            </w:r>
            <w:proofErr w:type="gramEnd"/>
            <w:r w:rsidRPr="00915886">
              <w:rPr>
                <w:sz w:val="28"/>
                <w:szCs w:val="28"/>
              </w:rPr>
              <w:t>, поддерживающих анализ  и выражение эмоций</w:t>
            </w:r>
          </w:p>
        </w:tc>
      </w:tr>
      <w:tr w:rsidR="000255AA" w:rsidRPr="000255AA" w14:paraId="38678B6F" w14:textId="77777777" w:rsidTr="000255AA">
        <w:tc>
          <w:tcPr>
            <w:tcW w:w="392" w:type="dxa"/>
            <w:shd w:val="clear" w:color="auto" w:fill="auto"/>
          </w:tcPr>
          <w:p w14:paraId="7A5659A3" w14:textId="77777777" w:rsidR="000255AA" w:rsidRPr="000255AA" w:rsidRDefault="000255AA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DB9B527" w14:textId="36C9FC37" w:rsidR="000255AA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915886">
              <w:rPr>
                <w:sz w:val="28"/>
                <w:szCs w:val="28"/>
              </w:rPr>
              <w:t>методов создания цифровых двойников бизнес-процессов предпри</w:t>
            </w:r>
            <w:r w:rsidRPr="00915886">
              <w:rPr>
                <w:sz w:val="28"/>
                <w:szCs w:val="28"/>
              </w:rPr>
              <w:t>я</w:t>
            </w:r>
            <w:r w:rsidRPr="00915886">
              <w:rPr>
                <w:sz w:val="28"/>
                <w:szCs w:val="28"/>
              </w:rPr>
              <w:t>тий</w:t>
            </w:r>
            <w:proofErr w:type="gramEnd"/>
          </w:p>
        </w:tc>
      </w:tr>
      <w:tr w:rsidR="000255AA" w:rsidRPr="000255AA" w14:paraId="25AEFC52" w14:textId="77777777" w:rsidTr="000255AA">
        <w:tc>
          <w:tcPr>
            <w:tcW w:w="392" w:type="dxa"/>
            <w:shd w:val="clear" w:color="auto" w:fill="auto"/>
          </w:tcPr>
          <w:p w14:paraId="481E8398" w14:textId="77777777" w:rsidR="000255AA" w:rsidRPr="000255AA" w:rsidRDefault="000255AA" w:rsidP="00661493">
            <w:pPr>
              <w:numPr>
                <w:ilvl w:val="0"/>
                <w:numId w:val="10"/>
              </w:numPr>
              <w:snapToGri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5AB3F7A" w14:textId="2FC3E187" w:rsidR="000255AA" w:rsidRPr="00915886" w:rsidRDefault="000255AA">
            <w:pPr>
              <w:jc w:val="both"/>
              <w:rPr>
                <w:sz w:val="28"/>
                <w:szCs w:val="28"/>
              </w:rPr>
            </w:pPr>
            <w:r w:rsidRPr="00915886">
              <w:rPr>
                <w:sz w:val="28"/>
                <w:szCs w:val="28"/>
              </w:rPr>
              <w:t>Разработка методов анализа больших данных</w:t>
            </w:r>
          </w:p>
        </w:tc>
      </w:tr>
      <w:tr w:rsidR="000255AA" w:rsidRPr="000255AA" w14:paraId="4947AD1B" w14:textId="77777777" w:rsidTr="000255AA">
        <w:tc>
          <w:tcPr>
            <w:tcW w:w="392" w:type="dxa"/>
            <w:shd w:val="clear" w:color="auto" w:fill="auto"/>
          </w:tcPr>
          <w:p w14:paraId="31C933BE" w14:textId="77777777" w:rsidR="000255AA" w:rsidRPr="000255AA" w:rsidRDefault="000255AA" w:rsidP="00915886">
            <w:pPr>
              <w:snapToGrid w:val="0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ED2D525" w14:textId="3300F6CA" w:rsidR="00792BF6" w:rsidRPr="00915886" w:rsidRDefault="00792BF6">
            <w:pPr>
              <w:jc w:val="both"/>
              <w:rPr>
                <w:sz w:val="28"/>
                <w:szCs w:val="28"/>
              </w:rPr>
            </w:pPr>
          </w:p>
        </w:tc>
      </w:tr>
    </w:tbl>
    <w:p w14:paraId="718B1519" w14:textId="77777777" w:rsidR="00915886" w:rsidRDefault="00915886">
      <w:pPr>
        <w:spacing w:after="200" w:line="360" w:lineRule="auto"/>
        <w:jc w:val="right"/>
        <w:rPr>
          <w:sz w:val="28"/>
          <w:szCs w:val="28"/>
        </w:rPr>
      </w:pPr>
    </w:p>
    <w:p w14:paraId="696D0298" w14:textId="77777777" w:rsidR="00915886" w:rsidRDefault="00915886">
      <w:pPr>
        <w:spacing w:after="200" w:line="360" w:lineRule="auto"/>
        <w:jc w:val="right"/>
        <w:rPr>
          <w:sz w:val="28"/>
          <w:szCs w:val="28"/>
        </w:rPr>
      </w:pPr>
    </w:p>
    <w:p w14:paraId="05DF1C19" w14:textId="77777777" w:rsidR="00915886" w:rsidRDefault="00915886">
      <w:pPr>
        <w:spacing w:after="200" w:line="360" w:lineRule="auto"/>
        <w:jc w:val="right"/>
        <w:rPr>
          <w:sz w:val="28"/>
          <w:szCs w:val="28"/>
        </w:rPr>
      </w:pPr>
    </w:p>
    <w:p w14:paraId="1BA9858D" w14:textId="77777777" w:rsidR="00915886" w:rsidRDefault="00915886">
      <w:pPr>
        <w:spacing w:after="200" w:line="360" w:lineRule="auto"/>
        <w:jc w:val="right"/>
        <w:rPr>
          <w:sz w:val="28"/>
          <w:szCs w:val="28"/>
        </w:rPr>
      </w:pPr>
    </w:p>
    <w:p w14:paraId="1833BEAF" w14:textId="77777777" w:rsidR="00915886" w:rsidRDefault="00915886">
      <w:pPr>
        <w:spacing w:after="200" w:line="360" w:lineRule="auto"/>
        <w:jc w:val="right"/>
        <w:rPr>
          <w:sz w:val="28"/>
          <w:szCs w:val="28"/>
        </w:rPr>
      </w:pPr>
    </w:p>
    <w:p w14:paraId="09DA0BC1" w14:textId="77777777" w:rsidR="00B57189" w:rsidRDefault="00B57189">
      <w:pPr>
        <w:spacing w:after="200" w:line="360" w:lineRule="auto"/>
        <w:jc w:val="right"/>
        <w:rPr>
          <w:sz w:val="28"/>
          <w:szCs w:val="28"/>
        </w:rPr>
      </w:pPr>
    </w:p>
    <w:p w14:paraId="12F70F7A" w14:textId="77777777" w:rsidR="00B57189" w:rsidRDefault="00B57189">
      <w:pPr>
        <w:spacing w:after="200" w:line="360" w:lineRule="auto"/>
        <w:jc w:val="right"/>
        <w:rPr>
          <w:sz w:val="28"/>
          <w:szCs w:val="28"/>
        </w:rPr>
      </w:pPr>
    </w:p>
    <w:p w14:paraId="0C6E3ABF" w14:textId="77777777" w:rsidR="00B57189" w:rsidRDefault="00B57189">
      <w:pPr>
        <w:spacing w:after="200" w:line="360" w:lineRule="auto"/>
        <w:jc w:val="right"/>
        <w:rPr>
          <w:sz w:val="28"/>
          <w:szCs w:val="28"/>
        </w:rPr>
      </w:pPr>
    </w:p>
    <w:p w14:paraId="5F7473CB" w14:textId="0EC4BF3E" w:rsidR="003B5D83" w:rsidRDefault="00036168">
      <w:pPr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12"/>
        <w:tblW w:w="9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792BF6" w:rsidRPr="00485C21" w14:paraId="6088334C" w14:textId="77777777" w:rsidTr="000E3358">
        <w:trPr>
          <w:jc w:val="center"/>
        </w:trPr>
        <w:tc>
          <w:tcPr>
            <w:tcW w:w="1985" w:type="dxa"/>
          </w:tcPr>
          <w:p w14:paraId="6AD48ABF" w14:textId="77777777" w:rsidR="00792BF6" w:rsidRPr="00485C21" w:rsidRDefault="00792BF6" w:rsidP="000E3358">
            <w:pPr>
              <w:ind w:firstLine="176"/>
              <w:rPr>
                <w:rFonts w:eastAsiaTheme="minorHAnsi" w:cstheme="minorBidi"/>
                <w:sz w:val="24"/>
                <w:szCs w:val="22"/>
                <w:lang w:val="en-US"/>
              </w:rPr>
            </w:pPr>
            <w:r w:rsidRPr="00485C21">
              <w:rPr>
                <w:rFonts w:eastAsiaTheme="minorHAnsi" w:cstheme="minorBid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6424C618" wp14:editId="71D07E9A">
                  <wp:extent cx="952500" cy="962025"/>
                  <wp:effectExtent l="0" t="0" r="0" b="0"/>
                  <wp:docPr id="5" name="Рисунок 5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90" cy="96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p w14:paraId="76DBAA52" w14:textId="77777777" w:rsidR="00792BF6" w:rsidRPr="00C77B52" w:rsidRDefault="00792BF6" w:rsidP="000E3358">
            <w:pPr>
              <w:spacing w:line="360" w:lineRule="auto"/>
              <w:ind w:hanging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eastAsiaTheme="minorHAnsi" w:hAnsi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642207CB" w14:textId="77777777" w:rsidR="00792BF6" w:rsidRPr="00C77B52" w:rsidRDefault="00792BF6" w:rsidP="000E3358">
            <w:pPr>
              <w:spacing w:line="360" w:lineRule="auto"/>
              <w:ind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eastAsiaTheme="minorHAnsi" w:hAnsi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0891E844" w14:textId="77777777" w:rsidR="00792BF6" w:rsidRPr="00485C21" w:rsidRDefault="00792BF6" w:rsidP="000E3358">
            <w:pPr>
              <w:spacing w:line="360" w:lineRule="auto"/>
              <w:ind w:firstLine="176"/>
              <w:rPr>
                <w:rFonts w:eastAsiaTheme="minorHAnsi"/>
                <w:sz w:val="28"/>
                <w:szCs w:val="28"/>
              </w:rPr>
            </w:pPr>
            <w:r w:rsidRPr="00C77B52">
              <w:rPr>
                <w:rFonts w:ascii="Times New Roman" w:eastAsiaTheme="minorHAnsi" w:hAnsi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7355A2D0" w14:textId="181B4FE4" w:rsidR="003B5D83" w:rsidRDefault="003B5D83">
      <w:pPr>
        <w:shd w:val="clear" w:color="auto" w:fill="FFFFFF"/>
        <w:autoSpaceDE w:val="0"/>
        <w:jc w:val="center"/>
        <w:rPr>
          <w:rFonts w:eastAsia="Calibri"/>
          <w:b/>
          <w:sz w:val="28"/>
          <w:szCs w:val="28"/>
        </w:rPr>
      </w:pPr>
    </w:p>
    <w:p w14:paraId="6FFD8B2A" w14:textId="77777777" w:rsidR="003B5D83" w:rsidRPr="00792BF6" w:rsidRDefault="00036168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>Кафедра информатики</w:t>
      </w:r>
    </w:p>
    <w:p w14:paraId="44F69B9A" w14:textId="77777777" w:rsidR="003B5D83" w:rsidRDefault="003B5D83">
      <w:pPr>
        <w:shd w:val="clear" w:color="auto" w:fill="FFFFFF"/>
        <w:autoSpaceDE w:val="0"/>
        <w:jc w:val="center"/>
        <w:rPr>
          <w:b/>
          <w:sz w:val="16"/>
          <w:szCs w:val="16"/>
        </w:rPr>
      </w:pPr>
    </w:p>
    <w:p w14:paraId="60AC79BB" w14:textId="77777777" w:rsidR="003B5D83" w:rsidRDefault="00036168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</w:t>
      </w:r>
    </w:p>
    <w:p w14:paraId="1C1A4027" w14:textId="77777777" w:rsidR="003B5D83" w:rsidRDefault="00036168">
      <w:pPr>
        <w:ind w:left="6237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14:paraId="7E0CDD33" w14:textId="1BB6CE62" w:rsidR="003B5D83" w:rsidRDefault="003B5D83" w:rsidP="00792BF6">
      <w:pPr>
        <w:shd w:val="clear" w:color="auto" w:fill="FFFFFF"/>
        <w:autoSpaceDE w:val="0"/>
      </w:pPr>
    </w:p>
    <w:p w14:paraId="3773B1B7" w14:textId="77777777" w:rsidR="003B5D83" w:rsidRDefault="00036168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______________ Н.Б. Тесля</w:t>
      </w:r>
    </w:p>
    <w:p w14:paraId="4554ED82" w14:textId="77777777" w:rsidR="003B5D83" w:rsidRDefault="00036168">
      <w:pPr>
        <w:shd w:val="clear" w:color="auto" w:fill="FFFFFF"/>
        <w:autoSpaceDE w:val="0"/>
        <w:ind w:left="6946" w:firstLine="4691"/>
      </w:pP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(подпись)</w:t>
      </w:r>
    </w:p>
    <w:p w14:paraId="5B94146C" w14:textId="77777777" w:rsidR="003B5D83" w:rsidRDefault="00036168">
      <w:pPr>
        <w:shd w:val="clear" w:color="auto" w:fill="FFFFFF"/>
        <w:autoSpaceDE w:val="0"/>
        <w:ind w:firstLine="6237"/>
      </w:pPr>
      <w:r>
        <w:rPr>
          <w:sz w:val="26"/>
          <w:szCs w:val="26"/>
        </w:rPr>
        <w:t>«____» ____________ 20__ г.</w:t>
      </w:r>
    </w:p>
    <w:p w14:paraId="5F07D11E" w14:textId="77777777" w:rsidR="003B5D83" w:rsidRDefault="003B5D83">
      <w:pPr>
        <w:shd w:val="clear" w:color="auto" w:fill="FFFFFF"/>
        <w:autoSpaceDE w:val="0"/>
        <w:ind w:firstLine="6237"/>
        <w:jc w:val="center"/>
        <w:rPr>
          <w:sz w:val="32"/>
          <w:szCs w:val="26"/>
        </w:rPr>
      </w:pPr>
    </w:p>
    <w:p w14:paraId="41508A3C" w14:textId="77777777" w:rsidR="003B5D83" w:rsidRDefault="003B5D83">
      <w:pPr>
        <w:shd w:val="clear" w:color="auto" w:fill="FFFFFF"/>
        <w:autoSpaceDE w:val="0"/>
        <w:jc w:val="center"/>
        <w:rPr>
          <w:sz w:val="32"/>
        </w:rPr>
      </w:pPr>
    </w:p>
    <w:p w14:paraId="79549568" w14:textId="77777777" w:rsidR="003B5D83" w:rsidRDefault="00036168">
      <w:pPr>
        <w:shd w:val="clear" w:color="auto" w:fill="FFFFFF"/>
        <w:autoSpaceDE w:val="0"/>
        <w:jc w:val="center"/>
        <w:rPr>
          <w:b/>
          <w:sz w:val="32"/>
        </w:rPr>
      </w:pPr>
      <w:r>
        <w:rPr>
          <w:b/>
          <w:sz w:val="32"/>
        </w:rPr>
        <w:t>ВЫПУСКНАЯ КВАЛИФИКАЦИОННАЯ РАБОТА</w:t>
      </w:r>
    </w:p>
    <w:p w14:paraId="43D6B1D6" w14:textId="08485B36" w:rsidR="003B5D83" w:rsidRDefault="00792BF6">
      <w:pPr>
        <w:shd w:val="clear" w:color="auto" w:fill="FFFFFF"/>
        <w:autoSpaceDE w:val="0"/>
        <w:jc w:val="center"/>
        <w:rPr>
          <w:b/>
          <w:sz w:val="32"/>
          <w:lang w:eastAsia="ru-RU"/>
        </w:rPr>
      </w:pPr>
      <w:bookmarkStart w:id="28" w:name="_Hlk90657286"/>
      <w:r w:rsidRPr="00485C21">
        <w:rPr>
          <w:b/>
          <w:sz w:val="32"/>
          <w:lang w:eastAsia="ru-RU"/>
        </w:rPr>
        <w:t>(дипломный проект)</w:t>
      </w:r>
    </w:p>
    <w:bookmarkEnd w:id="28"/>
    <w:p w14:paraId="5ADFDB71" w14:textId="58F25A10" w:rsidR="00792BF6" w:rsidRDefault="00792BF6">
      <w:pPr>
        <w:shd w:val="clear" w:color="auto" w:fill="FFFFFF"/>
        <w:autoSpaceDE w:val="0"/>
        <w:jc w:val="center"/>
        <w:rPr>
          <w:b/>
          <w:sz w:val="32"/>
          <w:lang w:eastAsia="ru-RU"/>
        </w:rPr>
      </w:pPr>
    </w:p>
    <w:p w14:paraId="6475F3BF" w14:textId="77777777" w:rsidR="00792BF6" w:rsidRDefault="00792BF6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14:paraId="52579D25" w14:textId="02D05760" w:rsidR="003B5D83" w:rsidRDefault="00792BF6" w:rsidP="00792BF6">
      <w:pPr>
        <w:shd w:val="clear" w:color="auto" w:fill="FFFFFF"/>
        <w:autoSpaceDE w:val="0"/>
        <w:rPr>
          <w:b/>
          <w:sz w:val="28"/>
          <w:szCs w:val="28"/>
        </w:rPr>
      </w:pPr>
      <w:r w:rsidRPr="00485C21">
        <w:rPr>
          <w:sz w:val="28"/>
          <w:lang w:eastAsia="ru-RU"/>
        </w:rPr>
        <w:t>на тему: «</w:t>
      </w:r>
      <w:r w:rsidRPr="00485C21">
        <w:rPr>
          <w:iCs/>
          <w:sz w:val="24"/>
          <w:szCs w:val="32"/>
          <w:lang w:eastAsia="ru-RU"/>
        </w:rPr>
        <w:t>РАЗРАБОТКА СИСТЕМЫ ПО УПРАВЛЕНИЮ ЗАДАЧАМИ В ТЕХНОЛОГ</w:t>
      </w:r>
      <w:r w:rsidRPr="00485C21">
        <w:rPr>
          <w:iCs/>
          <w:sz w:val="24"/>
          <w:szCs w:val="32"/>
          <w:lang w:eastAsia="ru-RU"/>
        </w:rPr>
        <w:t>И</w:t>
      </w:r>
      <w:r w:rsidRPr="00485C21">
        <w:rPr>
          <w:iCs/>
          <w:sz w:val="24"/>
          <w:szCs w:val="32"/>
          <w:lang w:eastAsia="ru-RU"/>
        </w:rPr>
        <w:t>ЧЕСКОМ ПРОЦЕССЕ С ИСПОЛЬЗОВАНИЕМ ЦИФРОВОГО БЛИЗНЕЦА</w:t>
      </w:r>
      <w:r w:rsidRPr="00485C21">
        <w:rPr>
          <w:rFonts w:eastAsia="Calibri"/>
          <w:color w:val="000000"/>
          <w:sz w:val="28"/>
          <w:szCs w:val="28"/>
          <w:lang w:eastAsia="en-US"/>
        </w:rPr>
        <w:t xml:space="preserve"> (на матери</w:t>
      </w:r>
      <w:r w:rsidRPr="00485C21">
        <w:rPr>
          <w:rFonts w:eastAsia="Calibri"/>
          <w:color w:val="000000"/>
          <w:sz w:val="28"/>
          <w:szCs w:val="28"/>
          <w:lang w:eastAsia="en-US"/>
        </w:rPr>
        <w:t>а</w:t>
      </w:r>
      <w:r w:rsidRPr="00485C21">
        <w:rPr>
          <w:rFonts w:eastAsia="Calibri"/>
          <w:color w:val="000000"/>
          <w:sz w:val="28"/>
          <w:szCs w:val="28"/>
          <w:lang w:eastAsia="en-US"/>
        </w:rPr>
        <w:t>лах ООО «ЭПМ-</w:t>
      </w:r>
      <w:proofErr w:type="spellStart"/>
      <w:r w:rsidRPr="00485C21">
        <w:rPr>
          <w:rFonts w:eastAsia="Calibri"/>
          <w:color w:val="000000"/>
          <w:sz w:val="28"/>
          <w:szCs w:val="28"/>
          <w:lang w:eastAsia="en-US"/>
        </w:rPr>
        <w:t>НовЭЗ</w:t>
      </w:r>
      <w:proofErr w:type="spellEnd"/>
      <w:r w:rsidRPr="00485C21">
        <w:rPr>
          <w:rFonts w:eastAsia="Calibri"/>
          <w:color w:val="000000"/>
          <w:sz w:val="28"/>
          <w:szCs w:val="28"/>
          <w:lang w:eastAsia="en-US"/>
        </w:rPr>
        <w:t>» г. Новосибирска)</w:t>
      </w:r>
      <w:r w:rsidRPr="00485C21">
        <w:rPr>
          <w:sz w:val="28"/>
          <w:lang w:eastAsia="ru-RU"/>
        </w:rPr>
        <w:t>»</w:t>
      </w:r>
    </w:p>
    <w:p w14:paraId="17DBC151" w14:textId="456689F4" w:rsidR="003B5D83" w:rsidRDefault="003B5D83">
      <w:pPr>
        <w:jc w:val="center"/>
        <w:rPr>
          <w:b/>
          <w:sz w:val="28"/>
          <w:szCs w:val="28"/>
        </w:rPr>
      </w:pPr>
      <w:bookmarkStart w:id="29" w:name="_GoBack"/>
      <w:bookmarkEnd w:id="29"/>
    </w:p>
    <w:p w14:paraId="09C74117" w14:textId="3C18D4F7" w:rsidR="00792BF6" w:rsidRDefault="00792BF6">
      <w:pPr>
        <w:jc w:val="center"/>
        <w:rPr>
          <w:b/>
          <w:sz w:val="28"/>
          <w:szCs w:val="28"/>
        </w:rPr>
      </w:pPr>
    </w:p>
    <w:p w14:paraId="2DF5F374" w14:textId="77777777" w:rsidR="003B5D83" w:rsidRPr="00C03F74" w:rsidRDefault="00036168">
      <w:pPr>
        <w:tabs>
          <w:tab w:val="left" w:pos="0"/>
        </w:tabs>
        <w:ind w:left="3969"/>
        <w:jc w:val="both"/>
        <w:rPr>
          <w:sz w:val="28"/>
          <w:szCs w:val="28"/>
        </w:rPr>
      </w:pPr>
      <w:r w:rsidRPr="00C03F74">
        <w:rPr>
          <w:sz w:val="28"/>
          <w:szCs w:val="28"/>
        </w:rPr>
        <w:t>Обучающегося очной формы обучения</w:t>
      </w:r>
    </w:p>
    <w:p w14:paraId="761BBFF0" w14:textId="77777777" w:rsidR="003B5D83" w:rsidRDefault="00036168">
      <w:pPr>
        <w:shd w:val="clear" w:color="auto" w:fill="FFFFFF"/>
        <w:autoSpaceDE w:val="0"/>
        <w:ind w:left="3969"/>
      </w:pPr>
      <w:r w:rsidRPr="00C03F74">
        <w:rPr>
          <w:sz w:val="28"/>
          <w:szCs w:val="28"/>
        </w:rPr>
        <w:t>факультета экономики и управления</w:t>
      </w:r>
      <w:r>
        <w:rPr>
          <w:sz w:val="28"/>
          <w:szCs w:val="28"/>
        </w:rPr>
        <w:t xml:space="preserve"> </w:t>
      </w:r>
    </w:p>
    <w:p w14:paraId="5574C98C" w14:textId="77777777" w:rsidR="003B5D83" w:rsidRDefault="00036168">
      <w:pPr>
        <w:shd w:val="clear" w:color="auto" w:fill="FFFFFF"/>
        <w:autoSpaceDE w:val="0"/>
        <w:ind w:left="3969"/>
        <w:rPr>
          <w:sz w:val="28"/>
          <w:szCs w:val="28"/>
        </w:rPr>
      </w:pPr>
      <w:r>
        <w:rPr>
          <w:sz w:val="28"/>
          <w:szCs w:val="28"/>
        </w:rPr>
        <w:t>ИВАНОВА Павла Александровича,</w:t>
      </w:r>
    </w:p>
    <w:p w14:paraId="51B95B2F" w14:textId="6C14FCB1" w:rsidR="003B5D83" w:rsidRDefault="000073FF">
      <w:pPr>
        <w:shd w:val="clear" w:color="auto" w:fill="FFFFFF"/>
        <w:autoSpaceDE w:val="0"/>
        <w:ind w:left="3969"/>
        <w:rPr>
          <w:sz w:val="28"/>
          <w:szCs w:val="28"/>
        </w:rPr>
      </w:pPr>
      <w:r>
        <w:rPr>
          <w:sz w:val="28"/>
          <w:szCs w:val="28"/>
        </w:rPr>
        <w:t>Шифр ПИБ</w:t>
      </w:r>
      <w:r w:rsidR="00792BF6">
        <w:rPr>
          <w:sz w:val="28"/>
          <w:szCs w:val="28"/>
        </w:rPr>
        <w:t>—00-12-12-001</w:t>
      </w:r>
    </w:p>
    <w:p w14:paraId="10263F40" w14:textId="77777777" w:rsidR="003B5D83" w:rsidRDefault="00036168">
      <w:pPr>
        <w:tabs>
          <w:tab w:val="left" w:pos="0"/>
        </w:tabs>
        <w:ind w:left="3969"/>
        <w:jc w:val="both"/>
        <w:rPr>
          <w:sz w:val="28"/>
          <w:szCs w:val="28"/>
        </w:rPr>
      </w:pPr>
      <w:r w:rsidRPr="00C03F74">
        <w:rPr>
          <w:sz w:val="28"/>
          <w:szCs w:val="28"/>
        </w:rPr>
        <w:t xml:space="preserve">Направление подготовки: </w:t>
      </w:r>
    </w:p>
    <w:p w14:paraId="7AA06802" w14:textId="3493DB8E" w:rsidR="003B5D83" w:rsidRPr="000073FF" w:rsidRDefault="00036168">
      <w:pPr>
        <w:shd w:val="clear" w:color="auto" w:fill="FFFFFF"/>
        <w:autoSpaceDE w:val="0"/>
        <w:ind w:left="3969"/>
      </w:pPr>
      <w:r w:rsidRPr="000073FF">
        <w:rPr>
          <w:sz w:val="28"/>
          <w:szCs w:val="28"/>
        </w:rPr>
        <w:t>09.0</w:t>
      </w:r>
      <w:r w:rsidR="00373DF3" w:rsidRPr="000073FF">
        <w:rPr>
          <w:sz w:val="28"/>
          <w:szCs w:val="28"/>
        </w:rPr>
        <w:t>4</w:t>
      </w:r>
      <w:r w:rsidRPr="000073FF">
        <w:rPr>
          <w:sz w:val="28"/>
          <w:szCs w:val="28"/>
        </w:rPr>
        <w:t>.0</w:t>
      </w:r>
      <w:r w:rsidR="00373DF3" w:rsidRPr="000073FF">
        <w:rPr>
          <w:sz w:val="28"/>
          <w:szCs w:val="28"/>
        </w:rPr>
        <w:t>1</w:t>
      </w:r>
      <w:r w:rsidRPr="000073FF">
        <w:rPr>
          <w:sz w:val="28"/>
          <w:szCs w:val="28"/>
        </w:rPr>
        <w:t xml:space="preserve"> </w:t>
      </w:r>
      <w:r w:rsidR="00373DF3" w:rsidRPr="000073FF">
        <w:rPr>
          <w:i/>
          <w:sz w:val="28"/>
          <w:szCs w:val="28"/>
        </w:rPr>
        <w:t>И</w:t>
      </w:r>
      <w:r w:rsidRPr="000073FF">
        <w:rPr>
          <w:i/>
          <w:sz w:val="28"/>
          <w:szCs w:val="28"/>
        </w:rPr>
        <w:t>нформатика</w:t>
      </w:r>
      <w:r w:rsidR="00373DF3" w:rsidRPr="000073FF">
        <w:rPr>
          <w:i/>
          <w:sz w:val="28"/>
          <w:szCs w:val="28"/>
        </w:rPr>
        <w:t xml:space="preserve"> и вычислительная техника</w:t>
      </w:r>
    </w:p>
    <w:p w14:paraId="080BB2EA" w14:textId="77777777" w:rsidR="00792BF6" w:rsidRPr="00485C21" w:rsidRDefault="00792BF6" w:rsidP="00792BF6">
      <w:pPr>
        <w:ind w:left="3969" w:right="-200"/>
        <w:jc w:val="both"/>
        <w:rPr>
          <w:i/>
          <w:sz w:val="28"/>
          <w:szCs w:val="26"/>
          <w:lang w:eastAsia="ru-RU"/>
        </w:rPr>
      </w:pPr>
      <w:r w:rsidRPr="0089687A">
        <w:rPr>
          <w:iCs/>
          <w:sz w:val="28"/>
          <w:szCs w:val="26"/>
          <w:lang w:eastAsia="ru-RU"/>
        </w:rPr>
        <w:t>Направленность (профиль) образовательной программы:</w:t>
      </w:r>
      <w:r w:rsidRPr="00485C21">
        <w:rPr>
          <w:i/>
          <w:sz w:val="28"/>
          <w:szCs w:val="26"/>
          <w:lang w:eastAsia="ru-RU"/>
        </w:rPr>
        <w:t xml:space="preserve"> Автоматизированные системы о</w:t>
      </w:r>
      <w:r w:rsidRPr="00485C21">
        <w:rPr>
          <w:i/>
          <w:sz w:val="28"/>
          <w:szCs w:val="26"/>
          <w:lang w:eastAsia="ru-RU"/>
        </w:rPr>
        <w:t>б</w:t>
      </w:r>
      <w:r w:rsidRPr="00485C21">
        <w:rPr>
          <w:i/>
          <w:sz w:val="28"/>
          <w:szCs w:val="26"/>
          <w:lang w:eastAsia="ru-RU"/>
        </w:rPr>
        <w:t>работки информации и управления</w:t>
      </w:r>
    </w:p>
    <w:p w14:paraId="43DB5F20" w14:textId="77777777" w:rsidR="00792BF6" w:rsidRPr="00485C21" w:rsidRDefault="00792BF6" w:rsidP="00792BF6">
      <w:pPr>
        <w:ind w:left="3969" w:right="-200"/>
        <w:jc w:val="both"/>
        <w:rPr>
          <w:sz w:val="28"/>
          <w:szCs w:val="26"/>
          <w:lang w:eastAsia="ru-RU"/>
        </w:rPr>
      </w:pPr>
      <w:r w:rsidRPr="00485C21">
        <w:rPr>
          <w:sz w:val="28"/>
          <w:szCs w:val="26"/>
          <w:lang w:eastAsia="ru-RU"/>
        </w:rPr>
        <w:t xml:space="preserve">Руководитель: канд. </w:t>
      </w:r>
      <w:proofErr w:type="spellStart"/>
      <w:r w:rsidRPr="00485C21">
        <w:rPr>
          <w:sz w:val="28"/>
          <w:szCs w:val="26"/>
          <w:lang w:eastAsia="ru-RU"/>
        </w:rPr>
        <w:t>техн</w:t>
      </w:r>
      <w:proofErr w:type="spellEnd"/>
      <w:r w:rsidRPr="00485C21">
        <w:rPr>
          <w:sz w:val="28"/>
          <w:szCs w:val="26"/>
          <w:lang w:eastAsia="ru-RU"/>
        </w:rPr>
        <w:t xml:space="preserve">. наук, доцент, </w:t>
      </w:r>
    </w:p>
    <w:p w14:paraId="51DD173B" w14:textId="77777777" w:rsidR="00792BF6" w:rsidRPr="00485C21" w:rsidRDefault="00792BF6" w:rsidP="00792BF6">
      <w:pPr>
        <w:ind w:left="3969" w:right="-200"/>
        <w:jc w:val="both"/>
        <w:rPr>
          <w:sz w:val="28"/>
          <w:szCs w:val="26"/>
          <w:lang w:eastAsia="ru-RU"/>
        </w:rPr>
      </w:pPr>
      <w:r w:rsidRPr="00485C21">
        <w:rPr>
          <w:sz w:val="28"/>
          <w:szCs w:val="26"/>
          <w:lang w:eastAsia="ru-RU"/>
        </w:rPr>
        <w:t>доцент кафедры информатики</w:t>
      </w:r>
    </w:p>
    <w:p w14:paraId="29D10CA6" w14:textId="77777777" w:rsidR="00792BF6" w:rsidRPr="00485C21" w:rsidRDefault="00792BF6" w:rsidP="00792BF6">
      <w:pPr>
        <w:ind w:left="3969" w:right="-200"/>
        <w:jc w:val="both"/>
        <w:rPr>
          <w:i/>
          <w:sz w:val="28"/>
          <w:szCs w:val="26"/>
          <w:lang w:eastAsia="ru-RU"/>
        </w:rPr>
      </w:pPr>
      <w:r w:rsidRPr="00485C21">
        <w:rPr>
          <w:sz w:val="28"/>
          <w:szCs w:val="28"/>
          <w:lang w:eastAsia="ru-RU"/>
        </w:rPr>
        <w:t>ПЕТРОВ Алексей Иванович</w:t>
      </w:r>
    </w:p>
    <w:p w14:paraId="3660DA9B" w14:textId="4061EE9C" w:rsidR="003B5D83" w:rsidRDefault="003B5D83">
      <w:pPr>
        <w:shd w:val="clear" w:color="auto" w:fill="FFFFFF"/>
        <w:autoSpaceDE w:val="0"/>
        <w:ind w:left="3969"/>
        <w:rPr>
          <w:sz w:val="28"/>
          <w:szCs w:val="28"/>
        </w:rPr>
      </w:pPr>
    </w:p>
    <w:p w14:paraId="6F8BD81B" w14:textId="77777777" w:rsidR="003B5D83" w:rsidRDefault="003B5D83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37E9EAB" w14:textId="77777777" w:rsidR="003B5D83" w:rsidRDefault="00036168">
      <w:pPr>
        <w:tabs>
          <w:tab w:val="left" w:pos="6000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14:paraId="0B542809" w14:textId="77777777" w:rsidR="003B5D83" w:rsidRDefault="00036168">
      <w:pPr>
        <w:tabs>
          <w:tab w:val="left" w:pos="6000"/>
          <w:tab w:val="left" w:pos="8400"/>
        </w:tabs>
        <w:jc w:val="center"/>
      </w:pPr>
      <w:r>
        <w:rPr>
          <w:sz w:val="28"/>
          <w:szCs w:val="28"/>
        </w:rPr>
        <w:t>20__</w:t>
      </w:r>
      <w:r>
        <w:br w:type="page"/>
      </w:r>
    </w:p>
    <w:p w14:paraId="4D0C7E5F" w14:textId="77777777" w:rsidR="003B5D83" w:rsidRDefault="00036168">
      <w:pPr>
        <w:tabs>
          <w:tab w:val="left" w:pos="6000"/>
          <w:tab w:val="left" w:pos="8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прил. 1</w:t>
      </w:r>
    </w:p>
    <w:p w14:paraId="0504C53D" w14:textId="77777777" w:rsidR="003B5D83" w:rsidRDefault="00036168">
      <w:pPr>
        <w:tabs>
          <w:tab w:val="left" w:pos="6000"/>
          <w:tab w:val="left" w:pos="8400"/>
        </w:tabs>
        <w:jc w:val="center"/>
        <w:rPr>
          <w:sz w:val="32"/>
        </w:rPr>
      </w:pPr>
      <w:r>
        <w:rPr>
          <w:i/>
          <w:sz w:val="28"/>
          <w:szCs w:val="28"/>
        </w:rPr>
        <w:t>Оборотная сторона титульного листа</w:t>
      </w:r>
    </w:p>
    <w:p w14:paraId="5B2F9378" w14:textId="77777777" w:rsidR="003B5D83" w:rsidRDefault="003B5D83">
      <w:pPr>
        <w:tabs>
          <w:tab w:val="left" w:pos="6000"/>
          <w:tab w:val="left" w:pos="8400"/>
        </w:tabs>
        <w:jc w:val="right"/>
        <w:rPr>
          <w:sz w:val="32"/>
        </w:rPr>
      </w:pPr>
    </w:p>
    <w:p w14:paraId="58E6DD4E" w14:textId="77777777" w:rsidR="003B5D83" w:rsidRDefault="003B5D83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7D3BEE8F" w14:textId="77777777" w:rsidR="003B5D83" w:rsidRDefault="003B5D83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681D5F74" w14:textId="77777777" w:rsidR="003B5D83" w:rsidRDefault="00036168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защиты </w:t>
      </w:r>
      <w:r>
        <w:rPr>
          <w:sz w:val="28"/>
          <w:szCs w:val="28"/>
        </w:rPr>
        <w:tab/>
        <w:t>______________________________</w:t>
      </w:r>
    </w:p>
    <w:p w14:paraId="3B88899E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F63BB50" w14:textId="77777777" w:rsidR="003B5D83" w:rsidRDefault="00036168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Оценка после защиты</w:t>
      </w:r>
      <w:r>
        <w:rPr>
          <w:sz w:val="28"/>
          <w:szCs w:val="28"/>
        </w:rPr>
        <w:tab/>
        <w:t>______________________________</w:t>
      </w:r>
    </w:p>
    <w:p w14:paraId="69E2BB2B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6E50A015" w14:textId="77777777" w:rsidR="003B5D83" w:rsidRDefault="00036168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Протокол заседания  ГЭК  №</w:t>
      </w:r>
      <w:r>
        <w:rPr>
          <w:sz w:val="28"/>
          <w:szCs w:val="28"/>
        </w:rPr>
        <w:tab/>
        <w:t>______________________________</w:t>
      </w:r>
    </w:p>
    <w:p w14:paraId="57C0D796" w14:textId="77777777" w:rsidR="003B5D83" w:rsidRDefault="003B5D83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19E8075E" w14:textId="77777777" w:rsidR="003B5D83" w:rsidRDefault="00036168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Секретарь ГЭК __________</w:t>
      </w:r>
      <w:r>
        <w:rPr>
          <w:sz w:val="28"/>
          <w:szCs w:val="28"/>
        </w:rPr>
        <w:tab/>
        <w:t>______________________________</w:t>
      </w:r>
    </w:p>
    <w:p w14:paraId="1C424CCD" w14:textId="77777777" w:rsidR="003B5D83" w:rsidRDefault="00036168">
      <w:pPr>
        <w:tabs>
          <w:tab w:val="left" w:pos="2280"/>
          <w:tab w:val="left" w:pos="3960"/>
          <w:tab w:val="left" w:pos="6000"/>
          <w:tab w:val="left" w:pos="8400"/>
        </w:tabs>
        <w:rPr>
          <w:i/>
          <w:iCs/>
        </w:rPr>
      </w:pP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  <w:t>(ФИО)</w:t>
      </w:r>
    </w:p>
    <w:p w14:paraId="0D142F6F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475AD14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120C4E94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6D23791" w14:textId="77777777" w:rsidR="003B5D83" w:rsidRDefault="00036168">
      <w:pPr>
        <w:tabs>
          <w:tab w:val="left" w:pos="2280"/>
          <w:tab w:val="left" w:pos="3960"/>
          <w:tab w:val="left" w:pos="6000"/>
          <w:tab w:val="left" w:pos="8400"/>
        </w:tabs>
        <w:spacing w:line="360" w:lineRule="auto"/>
      </w:pPr>
      <w:r>
        <w:rPr>
          <w:sz w:val="28"/>
          <w:szCs w:val="28"/>
        </w:rPr>
        <w:t xml:space="preserve">Текст выпускной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br/>
        <w:t>на ______ страницах</w:t>
      </w:r>
    </w:p>
    <w:p w14:paraId="31BC4374" w14:textId="77777777" w:rsidR="003B5D83" w:rsidRDefault="000361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 на ______ листах</w:t>
      </w:r>
    </w:p>
    <w:p w14:paraId="42AFC42D" w14:textId="77777777" w:rsidR="003B5D83" w:rsidRDefault="003B5D83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271CA723" w14:textId="77777777" w:rsidR="003B5D83" w:rsidRPr="00C03F74" w:rsidRDefault="003B5D83">
      <w:pPr>
        <w:tabs>
          <w:tab w:val="left" w:pos="0"/>
        </w:tabs>
        <w:jc w:val="both"/>
        <w:rPr>
          <w:sz w:val="28"/>
          <w:szCs w:val="28"/>
        </w:rPr>
      </w:pPr>
    </w:p>
    <w:p w14:paraId="788AB355" w14:textId="77777777" w:rsidR="003B5D83" w:rsidRPr="00C03F74" w:rsidRDefault="00036168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61466CB6" w14:textId="77777777" w:rsidR="003B5D83" w:rsidRPr="00C03F74" w:rsidRDefault="00036168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 xml:space="preserve">(подпись </w:t>
      </w:r>
      <w:proofErr w:type="gramStart"/>
      <w:r w:rsidRPr="00C03F74">
        <w:rPr>
          <w:i/>
        </w:rPr>
        <w:t>обучающегося</w:t>
      </w:r>
      <w:proofErr w:type="gramEnd"/>
      <w:r w:rsidRPr="00C03F74">
        <w:rPr>
          <w:i/>
        </w:rPr>
        <w:t>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 xml:space="preserve">            (дата)</w:t>
      </w:r>
    </w:p>
    <w:p w14:paraId="75FBE423" w14:textId="77777777" w:rsidR="003B5D83" w:rsidRPr="00C03F74" w:rsidRDefault="003B5D83">
      <w:pPr>
        <w:tabs>
          <w:tab w:val="left" w:pos="0"/>
        </w:tabs>
        <w:jc w:val="both"/>
        <w:rPr>
          <w:i/>
          <w:sz w:val="28"/>
          <w:szCs w:val="28"/>
        </w:rPr>
      </w:pPr>
    </w:p>
    <w:p w14:paraId="26B6E24D" w14:textId="77777777" w:rsidR="003B5D83" w:rsidRPr="00C03F74" w:rsidRDefault="00036168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7189EA00" w14:textId="77777777" w:rsidR="003B5D83" w:rsidRPr="00C03F74" w:rsidRDefault="00036168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>(подпись руководителя)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>(дата)</w:t>
      </w:r>
    </w:p>
    <w:p w14:paraId="2D3F0BEC" w14:textId="77777777" w:rsidR="003B5D83" w:rsidRPr="00C03F74" w:rsidRDefault="003B5D83">
      <w:pPr>
        <w:ind w:left="6840"/>
        <w:rPr>
          <w:b/>
          <w:i/>
          <w:sz w:val="28"/>
          <w:szCs w:val="28"/>
        </w:rPr>
      </w:pPr>
    </w:p>
    <w:p w14:paraId="75CF4315" w14:textId="77777777" w:rsidR="003B5D83" w:rsidRDefault="003B5D83">
      <w:pPr>
        <w:ind w:left="6840"/>
        <w:rPr>
          <w:b/>
          <w:sz w:val="28"/>
          <w:szCs w:val="28"/>
        </w:rPr>
      </w:pPr>
    </w:p>
    <w:p w14:paraId="3CB648E9" w14:textId="77777777" w:rsidR="003B5D83" w:rsidRDefault="00036168">
      <w:pPr>
        <w:shd w:val="clear" w:color="auto" w:fill="FFFFFF"/>
        <w:autoSpaceDE w:val="0"/>
        <w:jc w:val="right"/>
        <w:rPr>
          <w:b/>
          <w:sz w:val="32"/>
        </w:rPr>
      </w:pPr>
      <w:r>
        <w:br w:type="page"/>
      </w:r>
    </w:p>
    <w:p w14:paraId="0C178E9E" w14:textId="77777777" w:rsidR="003B5D83" w:rsidRDefault="003B5D83">
      <w:pPr>
        <w:rPr>
          <w:sz w:val="28"/>
          <w:szCs w:val="28"/>
        </w:rPr>
      </w:pPr>
    </w:p>
    <w:p w14:paraId="52491303" w14:textId="77777777" w:rsidR="003B5D83" w:rsidRDefault="00036168">
      <w:pPr>
        <w:jc w:val="right"/>
        <w:rPr>
          <w:sz w:val="28"/>
          <w:szCs w:val="28"/>
        </w:rPr>
      </w:pPr>
      <w:bookmarkStart w:id="30" w:name="_Hlk90657578"/>
      <w:r>
        <w:rPr>
          <w:sz w:val="28"/>
          <w:szCs w:val="28"/>
        </w:rPr>
        <w:t>Приложение 2</w:t>
      </w:r>
    </w:p>
    <w:p w14:paraId="0A58D60E" w14:textId="77777777" w:rsidR="003B5D83" w:rsidRDefault="000361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задания на выпускную квалификационную работу</w:t>
      </w:r>
    </w:p>
    <w:p w14:paraId="3C0395D3" w14:textId="77777777" w:rsidR="003B5D83" w:rsidRDefault="003B5D83">
      <w:pPr>
        <w:jc w:val="center"/>
        <w:rPr>
          <w:i/>
          <w:sz w:val="28"/>
          <w:szCs w:val="28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792BF6" w:rsidRPr="001D09CC" w14:paraId="0E4A4775" w14:textId="77777777" w:rsidTr="000E3358">
        <w:trPr>
          <w:jc w:val="center"/>
        </w:trPr>
        <w:tc>
          <w:tcPr>
            <w:tcW w:w="1985" w:type="dxa"/>
            <w:shd w:val="clear" w:color="auto" w:fill="auto"/>
          </w:tcPr>
          <w:p w14:paraId="3AD6420E" w14:textId="77777777" w:rsidR="00792BF6" w:rsidRPr="001D09CC" w:rsidRDefault="00792BF6" w:rsidP="000E3358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bookmarkStart w:id="31" w:name="_Hlk90657442"/>
            <w:r>
              <w:rPr>
                <w:rFonts w:ascii="Calibri" w:eastAsia="Calibri" w:hAnsi="Calibr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52A416F0" wp14:editId="7C10E14E">
                  <wp:extent cx="952500" cy="962025"/>
                  <wp:effectExtent l="0" t="0" r="0" b="0"/>
                  <wp:docPr id="9" name="Рисунок 9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48B0E834" w14:textId="77777777" w:rsidR="00792BF6" w:rsidRPr="001D09CC" w:rsidRDefault="00792BF6" w:rsidP="000E3358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втономная некоммерческая образовательная организация</w:t>
            </w:r>
          </w:p>
          <w:p w14:paraId="45C8F9EB" w14:textId="77777777" w:rsidR="00792BF6" w:rsidRPr="001D09CC" w:rsidRDefault="00792BF6" w:rsidP="000E3358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4A287CD8" w14:textId="77777777" w:rsidR="00792BF6" w:rsidRPr="001D09CC" w:rsidRDefault="00792BF6" w:rsidP="000E3358">
            <w:pPr>
              <w:spacing w:line="360" w:lineRule="auto"/>
              <w:ind w:firstLine="176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D09CC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  <w:bookmarkEnd w:id="31"/>
    </w:tbl>
    <w:p w14:paraId="60A9DE0E" w14:textId="09988295" w:rsidR="003B5D83" w:rsidRDefault="003B5D83">
      <w:pPr>
        <w:jc w:val="center"/>
        <w:rPr>
          <w:rFonts w:eastAsia="Calibri"/>
          <w:b/>
          <w:sz w:val="28"/>
          <w:szCs w:val="28"/>
        </w:rPr>
      </w:pPr>
    </w:p>
    <w:p w14:paraId="29F6CF40" w14:textId="77777777" w:rsidR="003B5D83" w:rsidRPr="00792BF6" w:rsidRDefault="00036168">
      <w:pPr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>Кафедра информатики</w:t>
      </w:r>
    </w:p>
    <w:p w14:paraId="47341341" w14:textId="77777777" w:rsidR="003B5D83" w:rsidRDefault="003B5D83">
      <w:pPr>
        <w:rPr>
          <w:b/>
          <w:sz w:val="28"/>
          <w:szCs w:val="28"/>
        </w:rPr>
      </w:pPr>
    </w:p>
    <w:p w14:paraId="0B073D9B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Заведующий кафедрой</w:t>
      </w:r>
    </w:p>
    <w:p w14:paraId="58302BBE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_________________</w:t>
      </w:r>
    </w:p>
    <w:p w14:paraId="2E1A40BE" w14:textId="77777777" w:rsidR="003B5D83" w:rsidRDefault="00036168">
      <w:pPr>
        <w:spacing w:line="240" w:lineRule="atLeast"/>
        <w:ind w:firstLine="5103"/>
        <w:jc w:val="both"/>
        <w:rPr>
          <w:i/>
        </w:rPr>
      </w:pPr>
      <w:r>
        <w:rPr>
          <w:i/>
        </w:rPr>
        <w:tab/>
        <w:t>(подпись)</w:t>
      </w:r>
      <w:r>
        <w:rPr>
          <w:i/>
        </w:rPr>
        <w:tab/>
        <w:t xml:space="preserve">         (Фамилия И.О.)</w:t>
      </w:r>
    </w:p>
    <w:p w14:paraId="52F54480" w14:textId="77777777" w:rsidR="003B5D83" w:rsidRDefault="00036168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«____» ____________________20__г.</w:t>
      </w:r>
    </w:p>
    <w:p w14:paraId="42EF2083" w14:textId="77777777" w:rsidR="003B5D83" w:rsidRDefault="003B5D83">
      <w:pPr>
        <w:spacing w:line="240" w:lineRule="atLeast"/>
        <w:jc w:val="center"/>
        <w:rPr>
          <w:sz w:val="28"/>
        </w:rPr>
      </w:pPr>
    </w:p>
    <w:p w14:paraId="319F606B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14:paraId="1687720B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обучающегося ______ курса </w:t>
      </w:r>
    </w:p>
    <w:p w14:paraId="47CE822E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 формы обучения</w:t>
      </w:r>
    </w:p>
    <w:p w14:paraId="62201536" w14:textId="77777777" w:rsidR="003B5D83" w:rsidRDefault="00036168">
      <w:pPr>
        <w:spacing w:line="240" w:lineRule="atLeast"/>
        <w:ind w:left="567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(очной, очно-заочной,  заочной)</w:t>
      </w:r>
    </w:p>
    <w:p w14:paraId="50548ADD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_________________________________________________ факультета </w:t>
      </w:r>
    </w:p>
    <w:p w14:paraId="28977C73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14:paraId="33364102" w14:textId="77777777" w:rsidR="003B5D83" w:rsidRDefault="00036168">
      <w:pPr>
        <w:spacing w:line="240" w:lineRule="atLeast"/>
        <w:jc w:val="center"/>
        <w:rPr>
          <w:i/>
        </w:rPr>
      </w:pPr>
      <w:r>
        <w:rPr>
          <w:i/>
        </w:rPr>
        <w:t>(Фамилия Имя Отчество)</w:t>
      </w:r>
    </w:p>
    <w:p w14:paraId="279A58A9" w14:textId="77777777" w:rsidR="003B5D83" w:rsidRDefault="00036168">
      <w:pPr>
        <w:spacing w:line="240" w:lineRule="atLeast"/>
        <w:jc w:val="center"/>
        <w:rPr>
          <w:sz w:val="28"/>
        </w:rPr>
      </w:pPr>
      <w:r>
        <w:rPr>
          <w:sz w:val="28"/>
        </w:rPr>
        <w:t>шифр (группа)_______________________________________________</w:t>
      </w:r>
    </w:p>
    <w:p w14:paraId="26440BF8" w14:textId="77777777" w:rsidR="003B5D83" w:rsidRDefault="00036168">
      <w:pPr>
        <w:spacing w:line="240" w:lineRule="atLeast"/>
        <w:jc w:val="both"/>
      </w:pPr>
      <w:r>
        <w:rPr>
          <w:sz w:val="28"/>
        </w:rPr>
        <w:t xml:space="preserve">Направление подготовки: ________________________________________ </w:t>
      </w:r>
    </w:p>
    <w:p w14:paraId="0EF1276C" w14:textId="77777777" w:rsidR="003B5D83" w:rsidRDefault="00036168">
      <w:pPr>
        <w:spacing w:line="240" w:lineRule="atLeast"/>
        <w:ind w:left="2880" w:firstLine="720"/>
        <w:jc w:val="both"/>
        <w:rPr>
          <w:sz w:val="28"/>
        </w:rPr>
      </w:pPr>
      <w:r>
        <w:rPr>
          <w:i/>
        </w:rPr>
        <w:t>(код, наименование направления (специальности))</w:t>
      </w:r>
    </w:p>
    <w:p w14:paraId="3955B1C9" w14:textId="77777777" w:rsidR="003B5D83" w:rsidRDefault="00036168">
      <w:pPr>
        <w:spacing w:line="240" w:lineRule="atLeast"/>
        <w:jc w:val="both"/>
      </w:pPr>
      <w:r>
        <w:rPr>
          <w:sz w:val="28"/>
        </w:rPr>
        <w:t>Направленность (профиль) образовательной программы: _____________</w:t>
      </w:r>
    </w:p>
    <w:p w14:paraId="19236139" w14:textId="77777777" w:rsidR="003B5D83" w:rsidRDefault="00036168">
      <w:pPr>
        <w:spacing w:line="240" w:lineRule="atLeast"/>
        <w:jc w:val="both"/>
        <w:rPr>
          <w:i/>
        </w:rPr>
      </w:pPr>
      <w:r>
        <w:rPr>
          <w:sz w:val="28"/>
        </w:rPr>
        <w:t>_____________________________________________________________</w:t>
      </w:r>
    </w:p>
    <w:p w14:paraId="7B40C951" w14:textId="77777777" w:rsidR="003B5D83" w:rsidRDefault="003B5D83">
      <w:pPr>
        <w:rPr>
          <w:i/>
        </w:rPr>
      </w:pPr>
    </w:p>
    <w:p w14:paraId="39B1CC34" w14:textId="77777777" w:rsidR="003B5D83" w:rsidRDefault="00036168">
      <w:pPr>
        <w:numPr>
          <w:ilvl w:val="0"/>
          <w:numId w:val="21"/>
        </w:numPr>
        <w:tabs>
          <w:tab w:val="left" w:pos="567"/>
        </w:tabs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выпускной</w:t>
      </w:r>
      <w:proofErr w:type="gramEnd"/>
      <w:r>
        <w:rPr>
          <w:sz w:val="28"/>
        </w:rPr>
        <w:t xml:space="preserve"> квалификационной работы ___________________________</w:t>
      </w:r>
    </w:p>
    <w:p w14:paraId="599D1C7E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F7F3249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B4D7232" w14:textId="77777777" w:rsidR="003B5D83" w:rsidRDefault="003B5D83">
      <w:pPr>
        <w:rPr>
          <w:sz w:val="16"/>
        </w:rPr>
      </w:pPr>
    </w:p>
    <w:p w14:paraId="11C391C1" w14:textId="77777777" w:rsidR="003B5D83" w:rsidRDefault="00036168">
      <w:pPr>
        <w:spacing w:line="240" w:lineRule="atLeast"/>
        <w:jc w:val="both"/>
        <w:rPr>
          <w:sz w:val="28"/>
        </w:rPr>
      </w:pP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приказом ректора от «____»_________________ 20___г., № ______</w:t>
      </w:r>
    </w:p>
    <w:p w14:paraId="2093CA67" w14:textId="77777777" w:rsidR="003B5D83" w:rsidRDefault="003B5D83">
      <w:pPr>
        <w:spacing w:line="240" w:lineRule="atLeast"/>
        <w:jc w:val="both"/>
        <w:rPr>
          <w:sz w:val="16"/>
        </w:rPr>
      </w:pPr>
    </w:p>
    <w:p w14:paraId="6A4503F1" w14:textId="77777777" w:rsidR="003B5D83" w:rsidRDefault="00036168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Срок сдачи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выполненной работы на кафедру для защиты ____________________________________________________________________</w:t>
      </w:r>
    </w:p>
    <w:p w14:paraId="35AF375F" w14:textId="77777777" w:rsidR="003B5D83" w:rsidRDefault="00036168">
      <w:pPr>
        <w:numPr>
          <w:ilvl w:val="0"/>
          <w:numId w:val="21"/>
        </w:numPr>
        <w:tabs>
          <w:tab w:val="left" w:pos="567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Перечень подлежащих разработке вопросов и общее направление работы </w:t>
      </w:r>
    </w:p>
    <w:p w14:paraId="1D0E0276" w14:textId="77777777" w:rsidR="003B5D83" w:rsidRDefault="00036168">
      <w:pPr>
        <w:spacing w:line="240" w:lineRule="atLeast"/>
        <w:jc w:val="both"/>
      </w:pPr>
      <w:r>
        <w:rPr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(указать узловые вопросы плана и конечную цель работы)</w:t>
      </w:r>
    </w:p>
    <w:p w14:paraId="4B962F1D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83E43F2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D43C84C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>
        <w:br w:type="page"/>
      </w:r>
    </w:p>
    <w:p w14:paraId="5A9F05DC" w14:textId="77777777" w:rsidR="003B5D83" w:rsidRDefault="00036168">
      <w:pPr>
        <w:jc w:val="right"/>
        <w:rPr>
          <w:sz w:val="28"/>
        </w:rPr>
      </w:pPr>
      <w:r>
        <w:rPr>
          <w:sz w:val="28"/>
        </w:rPr>
        <w:lastRenderedPageBreak/>
        <w:t>Продолжение прил. 2</w:t>
      </w:r>
    </w:p>
    <w:p w14:paraId="20A52C23" w14:textId="23796A93" w:rsidR="003B5D83" w:rsidRDefault="00036168">
      <w:pPr>
        <w:tabs>
          <w:tab w:val="left" w:pos="540"/>
        </w:tabs>
        <w:jc w:val="center"/>
        <w:rPr>
          <w:i/>
          <w:sz w:val="28"/>
        </w:rPr>
      </w:pPr>
      <w:r>
        <w:rPr>
          <w:i/>
          <w:sz w:val="28"/>
        </w:rPr>
        <w:t xml:space="preserve">Форма оборотной стороны задания </w:t>
      </w:r>
      <w:r>
        <w:rPr>
          <w:i/>
          <w:sz w:val="28"/>
        </w:rPr>
        <w:br/>
        <w:t>на выпускную квалификационную работу</w:t>
      </w:r>
    </w:p>
    <w:p w14:paraId="03FA46FF" w14:textId="77777777" w:rsidR="0026222C" w:rsidRDefault="0026222C">
      <w:pPr>
        <w:tabs>
          <w:tab w:val="left" w:pos="540"/>
        </w:tabs>
        <w:jc w:val="center"/>
      </w:pPr>
    </w:p>
    <w:p w14:paraId="76A92217" w14:textId="31901C34" w:rsidR="00792BF6" w:rsidRPr="0026222C" w:rsidRDefault="00792BF6" w:rsidP="0026222C">
      <w:pPr>
        <w:pStyle w:val="af6"/>
        <w:numPr>
          <w:ilvl w:val="0"/>
          <w:numId w:val="21"/>
        </w:numPr>
        <w:tabs>
          <w:tab w:val="num" w:pos="567"/>
        </w:tabs>
        <w:spacing w:line="240" w:lineRule="atLeast"/>
        <w:jc w:val="both"/>
        <w:rPr>
          <w:sz w:val="28"/>
        </w:rPr>
      </w:pPr>
      <w:r w:rsidRPr="0026222C">
        <w:rPr>
          <w:sz w:val="28"/>
        </w:rPr>
        <w:t>Контрольный 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792BF6" w:rsidRPr="00FF29D2" w14:paraId="26D61C43" w14:textId="77777777" w:rsidTr="000E3358">
        <w:tc>
          <w:tcPr>
            <w:tcW w:w="817" w:type="dxa"/>
            <w:shd w:val="clear" w:color="auto" w:fill="auto"/>
          </w:tcPr>
          <w:p w14:paraId="518DB45B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 xml:space="preserve">№ </w:t>
            </w:r>
            <w:proofErr w:type="gramStart"/>
            <w:r w:rsidRPr="00BD7175">
              <w:rPr>
                <w:sz w:val="28"/>
              </w:rPr>
              <w:t>п</w:t>
            </w:r>
            <w:proofErr w:type="gramEnd"/>
            <w:r w:rsidRPr="00BD7175">
              <w:rPr>
                <w:sz w:val="28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14:paraId="444CE565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14:paraId="55092177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14:paraId="5A55C0E6" w14:textId="77777777" w:rsidR="00792BF6" w:rsidRPr="00BD7175" w:rsidRDefault="00792BF6" w:rsidP="000E335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792BF6" w:rsidRPr="00FF29D2" w14:paraId="0E57E167" w14:textId="77777777" w:rsidTr="000E3358">
        <w:tc>
          <w:tcPr>
            <w:tcW w:w="817" w:type="dxa"/>
            <w:shd w:val="clear" w:color="auto" w:fill="auto"/>
          </w:tcPr>
          <w:p w14:paraId="7F06EE9C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47FCC052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466AE820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792BF6" w:rsidRPr="00FF29D2" w14:paraId="1DE09B72" w14:textId="77777777" w:rsidTr="000E3358">
        <w:tc>
          <w:tcPr>
            <w:tcW w:w="817" w:type="dxa"/>
            <w:shd w:val="clear" w:color="auto" w:fill="auto"/>
          </w:tcPr>
          <w:p w14:paraId="5C6EF4B9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27AF41EA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09806648" w14:textId="77777777" w:rsidR="00792BF6" w:rsidRPr="00FF29D2" w:rsidRDefault="00792BF6" w:rsidP="000E335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14:paraId="4CB81C3C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4E201000" w14:textId="77777777" w:rsidR="00792BF6" w:rsidRPr="00BD7175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14:paraId="3F12A08C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48A5FED0" w14:textId="77777777" w:rsidR="00792BF6" w:rsidRPr="00EF18FF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14:paraId="232D573E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14:paraId="1D78ABA9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395E2678" w14:textId="77777777" w:rsidR="00792BF6" w:rsidRPr="00EF18FF" w:rsidRDefault="00792BF6" w:rsidP="0026222C">
      <w:pPr>
        <w:numPr>
          <w:ilvl w:val="0"/>
          <w:numId w:val="21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14:paraId="6BF6ACA6" w14:textId="77777777" w:rsidR="00792BF6" w:rsidRPr="00EF18FF" w:rsidRDefault="00792BF6" w:rsidP="00792BF6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14:paraId="714A3B16" w14:textId="77777777" w:rsidR="00792BF6" w:rsidRPr="00EF18FF" w:rsidRDefault="00792BF6" w:rsidP="00792BF6">
      <w:pPr>
        <w:spacing w:line="240" w:lineRule="atLeast"/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14:paraId="47C9B2A7" w14:textId="77777777" w:rsidR="00792BF6" w:rsidRPr="00EF18FF" w:rsidRDefault="00792BF6" w:rsidP="00792BF6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1FD78DA8" w14:textId="77777777" w:rsidR="00792BF6" w:rsidRPr="00EF18FF" w:rsidRDefault="00792BF6" w:rsidP="00792BF6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2B622978" w14:textId="77777777" w:rsidR="00792BF6" w:rsidRPr="00EF18FF" w:rsidRDefault="00792BF6" w:rsidP="00792BF6">
      <w:pPr>
        <w:spacing w:line="240" w:lineRule="atLeast"/>
        <w:ind w:left="360"/>
        <w:jc w:val="both"/>
        <w:rPr>
          <w:sz w:val="16"/>
        </w:rPr>
      </w:pPr>
    </w:p>
    <w:p w14:paraId="6FDDA659" w14:textId="77777777" w:rsidR="00792BF6" w:rsidRPr="00EF18FF" w:rsidRDefault="00792BF6" w:rsidP="0026222C">
      <w:pPr>
        <w:numPr>
          <w:ilvl w:val="0"/>
          <w:numId w:val="21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«Антиплагиат. ВУЗ» ____</w:t>
      </w:r>
    </w:p>
    <w:p w14:paraId="2543A8A8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2FAA067B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</w:p>
    <w:p w14:paraId="28C7612B" w14:textId="77777777" w:rsidR="00792BF6" w:rsidRPr="00EF18FF" w:rsidRDefault="00792BF6" w:rsidP="0026222C">
      <w:pPr>
        <w:numPr>
          <w:ilvl w:val="0"/>
          <w:numId w:val="21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14:paraId="03E78937" w14:textId="77777777" w:rsidR="00792BF6" w:rsidRPr="00EF18FF" w:rsidRDefault="00792BF6" w:rsidP="00792BF6">
      <w:pPr>
        <w:spacing w:line="240" w:lineRule="atLeast"/>
        <w:jc w:val="both"/>
        <w:rPr>
          <w:sz w:val="28"/>
        </w:rPr>
      </w:pPr>
    </w:p>
    <w:p w14:paraId="6487A73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4327F26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6E8C37EE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144A9ABA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0D1E8F64" w14:textId="77777777" w:rsidR="00792BF6" w:rsidRDefault="00792BF6" w:rsidP="00792BF6">
      <w:pPr>
        <w:spacing w:line="240" w:lineRule="atLeast"/>
        <w:jc w:val="both"/>
        <w:rPr>
          <w:sz w:val="28"/>
        </w:rPr>
      </w:pPr>
    </w:p>
    <w:p w14:paraId="686F9D2F" w14:textId="77777777" w:rsidR="00792BF6" w:rsidRPr="00EF18FF" w:rsidRDefault="00792BF6" w:rsidP="00792BF6">
      <w:pPr>
        <w:spacing w:line="240" w:lineRule="atLeast"/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________________________</w:t>
      </w:r>
    </w:p>
    <w:p w14:paraId="1CEDF436" w14:textId="77777777" w:rsidR="00792BF6" w:rsidRPr="00EF18FF" w:rsidRDefault="00792BF6" w:rsidP="00792BF6">
      <w:pPr>
        <w:spacing w:line="240" w:lineRule="atLeast"/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14:paraId="6FBE70D0" w14:textId="77777777" w:rsidR="00792BF6" w:rsidRPr="00EF18FF" w:rsidRDefault="00792BF6" w:rsidP="00792BF6">
      <w:pPr>
        <w:spacing w:line="240" w:lineRule="atLeast"/>
        <w:jc w:val="both"/>
        <w:rPr>
          <w:i/>
        </w:rPr>
      </w:pPr>
    </w:p>
    <w:p w14:paraId="77FADA6A" w14:textId="77777777" w:rsidR="00792BF6" w:rsidRPr="00EF18FF" w:rsidRDefault="00792BF6" w:rsidP="00792BF6">
      <w:pPr>
        <w:keepNext/>
        <w:spacing w:line="240" w:lineRule="atLeast"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14:paraId="7533B08B" w14:textId="5A40301F" w:rsidR="003B5D83" w:rsidRDefault="00792BF6" w:rsidP="00792BF6">
      <w:pPr>
        <w:spacing w:line="240" w:lineRule="atLeast"/>
        <w:ind w:left="5040"/>
        <w:jc w:val="both"/>
      </w:pPr>
      <w:r w:rsidRPr="00EF18FF">
        <w:rPr>
          <w:i/>
        </w:rPr>
        <w:t xml:space="preserve">(подпись </w:t>
      </w:r>
      <w:proofErr w:type="gramStart"/>
      <w:r w:rsidRPr="00EF18FF">
        <w:rPr>
          <w:i/>
        </w:rPr>
        <w:t>обучающегося</w:t>
      </w:r>
      <w:proofErr w:type="gramEnd"/>
      <w:r w:rsidRPr="00EF18FF">
        <w:rPr>
          <w:i/>
        </w:rPr>
        <w:t>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  <w:bookmarkEnd w:id="30"/>
      <w:r w:rsidR="00036168">
        <w:br w:type="page"/>
      </w:r>
    </w:p>
    <w:p w14:paraId="50125231" w14:textId="77777777" w:rsidR="003B5D83" w:rsidRDefault="003B5D83">
      <w:pPr>
        <w:rPr>
          <w:i/>
          <w:sz w:val="28"/>
          <w:szCs w:val="28"/>
        </w:rPr>
      </w:pPr>
    </w:p>
    <w:p w14:paraId="65127A75" w14:textId="77777777" w:rsidR="003B5D83" w:rsidRDefault="000361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07ACE0D" w14:textId="77777777" w:rsidR="003B5D83" w:rsidRDefault="00036168">
      <w:pPr>
        <w:shd w:val="clear" w:color="auto" w:fill="FFFFFF"/>
        <w:autoSpaceDE w:val="0"/>
        <w:ind w:right="3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(образец)</w:t>
      </w:r>
    </w:p>
    <w:p w14:paraId="4649BC88" w14:textId="77777777" w:rsidR="003B5D83" w:rsidRPr="00437AEA" w:rsidRDefault="00036168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  <w:r w:rsidRPr="00437AEA">
        <w:rPr>
          <w:b/>
          <w:sz w:val="28"/>
          <w:szCs w:val="28"/>
        </w:rPr>
        <w:t>ОГЛАВЛЕНИЕ</w:t>
      </w:r>
    </w:p>
    <w:p w14:paraId="4938459B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5</w:t>
      </w:r>
    </w:p>
    <w:p w14:paraId="28699102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</w:pPr>
      <w:r>
        <w:rPr>
          <w:sz w:val="28"/>
          <w:szCs w:val="28"/>
        </w:rPr>
        <w:t>1 ОБОСНОВАНИЕ СОЗДАНИЯ БАЗЫ ДАННЫХ</w:t>
      </w:r>
      <w:r>
        <w:rPr>
          <w:sz w:val="28"/>
          <w:szCs w:val="28"/>
        </w:rPr>
        <w:tab/>
        <w:t>12</w:t>
      </w:r>
    </w:p>
    <w:p w14:paraId="421F60B2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</w:pPr>
      <w:r>
        <w:rPr>
          <w:sz w:val="28"/>
          <w:szCs w:val="28"/>
        </w:rPr>
        <w:t>1.1 Современные методы создания баз данных</w:t>
      </w:r>
      <w:r>
        <w:rPr>
          <w:sz w:val="28"/>
          <w:szCs w:val="28"/>
        </w:rPr>
        <w:tab/>
        <w:t>12</w:t>
      </w:r>
    </w:p>
    <w:p w14:paraId="28332F46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1.2 Общие принципы применения баз данных  при выработке </w:t>
      </w:r>
      <w:r>
        <w:rPr>
          <w:sz w:val="28"/>
          <w:szCs w:val="28"/>
        </w:rPr>
        <w:br/>
        <w:t>управленческих решений</w:t>
      </w:r>
      <w:r>
        <w:rPr>
          <w:sz w:val="28"/>
          <w:szCs w:val="28"/>
        </w:rPr>
        <w:tab/>
        <w:t>18</w:t>
      </w:r>
    </w:p>
    <w:p w14:paraId="24A6333A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1.3 Система показателей, необходимых для создания базы данных</w:t>
      </w:r>
      <w:r>
        <w:rPr>
          <w:sz w:val="28"/>
          <w:szCs w:val="28"/>
        </w:rPr>
        <w:tab/>
        <w:t>25</w:t>
      </w:r>
    </w:p>
    <w:p w14:paraId="5924EE65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 Инфологическое проектирование баз данных</w:t>
      </w:r>
      <w:r>
        <w:rPr>
          <w:sz w:val="28"/>
          <w:szCs w:val="28"/>
        </w:rPr>
        <w:tab/>
        <w:t>30</w:t>
      </w:r>
    </w:p>
    <w:p w14:paraId="71277E7B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 ТЕХНИЧЕСКИЕ ХАРАКТЕРИСТИКИ </w:t>
      </w:r>
      <w:r>
        <w:rPr>
          <w:sz w:val="28"/>
          <w:szCs w:val="28"/>
        </w:rPr>
        <w:br/>
        <w:t>И МЕТОДЫ ЗАЩИТЫ БАЗ ДАННЫХ</w:t>
      </w:r>
      <w:r>
        <w:rPr>
          <w:sz w:val="28"/>
          <w:szCs w:val="28"/>
        </w:rPr>
        <w:tab/>
        <w:t>37</w:t>
      </w:r>
    </w:p>
    <w:p w14:paraId="15A21BF3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2.1 Технические характеристики современных баз данных и их </w:t>
      </w:r>
      <w:r>
        <w:rPr>
          <w:sz w:val="28"/>
          <w:szCs w:val="28"/>
        </w:rPr>
        <w:br/>
        <w:t>использование для создания базы данных базового объекта</w:t>
      </w:r>
      <w:r>
        <w:rPr>
          <w:sz w:val="28"/>
          <w:szCs w:val="28"/>
        </w:rPr>
        <w:tab/>
        <w:t>37</w:t>
      </w:r>
    </w:p>
    <w:p w14:paraId="1FD47574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2.2 Источники данных и их использование для наполнения базы </w:t>
      </w:r>
      <w:r>
        <w:rPr>
          <w:sz w:val="28"/>
          <w:szCs w:val="28"/>
        </w:rPr>
        <w:br/>
        <w:t>данных</w:t>
      </w:r>
      <w:r>
        <w:rPr>
          <w:sz w:val="28"/>
          <w:szCs w:val="28"/>
        </w:rPr>
        <w:tab/>
        <w:t>43</w:t>
      </w:r>
    </w:p>
    <w:p w14:paraId="79B85D8C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2.3 Структура базы данных и ее реализация в корпоративной </w:t>
      </w:r>
      <w:r>
        <w:rPr>
          <w:sz w:val="28"/>
          <w:szCs w:val="28"/>
        </w:rPr>
        <w:br/>
        <w:t>компьютерной сети</w:t>
      </w:r>
      <w:r>
        <w:rPr>
          <w:sz w:val="28"/>
          <w:szCs w:val="28"/>
        </w:rPr>
        <w:tab/>
        <w:t>49</w:t>
      </w:r>
    </w:p>
    <w:p w14:paraId="78F2BA4A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2.4 Методы защиты базы данных от нежелательного проникновения и их </w:t>
      </w:r>
      <w:r>
        <w:rPr>
          <w:sz w:val="28"/>
          <w:szCs w:val="28"/>
        </w:rPr>
        <w:br/>
        <w:t>реализация на объекте</w:t>
      </w:r>
      <w:r>
        <w:rPr>
          <w:sz w:val="28"/>
          <w:szCs w:val="28"/>
        </w:rPr>
        <w:tab/>
        <w:t>54</w:t>
      </w:r>
    </w:p>
    <w:p w14:paraId="3B4C17C7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РАБОТА С БАЗОЙ ДАННЫХ</w:t>
      </w:r>
      <w:r>
        <w:rPr>
          <w:sz w:val="28"/>
          <w:szCs w:val="28"/>
        </w:rPr>
        <w:tab/>
        <w:t>59</w:t>
      </w:r>
    </w:p>
    <w:p w14:paraId="5BF7C5AF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Методика работы с базой данных</w:t>
      </w:r>
      <w:r>
        <w:rPr>
          <w:sz w:val="28"/>
          <w:szCs w:val="28"/>
        </w:rPr>
        <w:tab/>
        <w:t>59</w:t>
      </w:r>
    </w:p>
    <w:p w14:paraId="542ABBBE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3.2 Примеры практического использования базы данных при выработке </w:t>
      </w:r>
      <w:r>
        <w:rPr>
          <w:sz w:val="28"/>
          <w:szCs w:val="28"/>
        </w:rPr>
        <w:br/>
        <w:t>управленческих решений</w:t>
      </w:r>
      <w:r>
        <w:rPr>
          <w:sz w:val="28"/>
          <w:szCs w:val="28"/>
        </w:rPr>
        <w:tab/>
        <w:t>63</w:t>
      </w:r>
    </w:p>
    <w:p w14:paraId="6F91D14E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3.3 Методы и источники для актуализации базы данных</w:t>
      </w:r>
      <w:r>
        <w:rPr>
          <w:sz w:val="28"/>
          <w:szCs w:val="28"/>
        </w:rPr>
        <w:tab/>
        <w:t>68</w:t>
      </w:r>
    </w:p>
    <w:p w14:paraId="18CDA057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3.4 Описание работы корпоративной сети и администратора базы данных</w:t>
      </w:r>
      <w:r>
        <w:rPr>
          <w:sz w:val="28"/>
          <w:szCs w:val="28"/>
        </w:rPr>
        <w:tab/>
        <w:t>74</w:t>
      </w:r>
    </w:p>
    <w:p w14:paraId="234AB35B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  <w:t>80</w:t>
      </w:r>
    </w:p>
    <w:p w14:paraId="28583091" w14:textId="02248B14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  <w:r w:rsidR="0026222C">
        <w:rPr>
          <w:rFonts w:eastAsia="Calibri"/>
          <w:sz w:val="28"/>
          <w:szCs w:val="28"/>
          <w:lang w:eastAsia="en-US"/>
        </w:rPr>
        <w:t>ИСТОЧНИКОВ</w:t>
      </w:r>
      <w:r>
        <w:rPr>
          <w:sz w:val="28"/>
          <w:szCs w:val="28"/>
        </w:rPr>
        <w:tab/>
        <w:t>82</w:t>
      </w:r>
    </w:p>
    <w:p w14:paraId="32FA36ED" w14:textId="77777777" w:rsidR="003B5D83" w:rsidRDefault="00036168">
      <w:pPr>
        <w:shd w:val="clear" w:color="auto" w:fill="FFFFFF"/>
        <w:tabs>
          <w:tab w:val="right" w:leader="dot" w:pos="9356"/>
        </w:tabs>
        <w:autoSpaceDE w:val="0"/>
        <w:spacing w:line="360" w:lineRule="auto"/>
        <w:rPr>
          <w:sz w:val="32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  <w:t>85</w:t>
      </w:r>
    </w:p>
    <w:p w14:paraId="0F9068A8" w14:textId="77777777" w:rsidR="003B5D83" w:rsidRDefault="00036168">
      <w:pPr>
        <w:jc w:val="right"/>
        <w:rPr>
          <w:sz w:val="28"/>
        </w:rPr>
      </w:pPr>
      <w:bookmarkStart w:id="32" w:name="_Hlk90657862"/>
      <w:r>
        <w:rPr>
          <w:sz w:val="28"/>
        </w:rPr>
        <w:lastRenderedPageBreak/>
        <w:t>Приложение 4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26222C" w:rsidRPr="0089491F" w14:paraId="3BB38A8B" w14:textId="77777777" w:rsidTr="000E3358">
        <w:tc>
          <w:tcPr>
            <w:tcW w:w="1985" w:type="dxa"/>
            <w:shd w:val="clear" w:color="auto" w:fill="auto"/>
          </w:tcPr>
          <w:p w14:paraId="522522E1" w14:textId="77777777" w:rsidR="0026222C" w:rsidRPr="0089491F" w:rsidRDefault="0026222C" w:rsidP="000E3358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4"/>
                <w:szCs w:val="22"/>
                <w:lang w:eastAsia="ru-RU"/>
              </w:rPr>
              <w:drawing>
                <wp:inline distT="0" distB="0" distL="0" distR="0" wp14:anchorId="71D6C0BF" wp14:editId="56AD5FD0">
                  <wp:extent cx="952500" cy="962025"/>
                  <wp:effectExtent l="0" t="0" r="0" b="0"/>
                  <wp:docPr id="10" name="Рисунок 10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75B7E787" w14:textId="77777777" w:rsidR="0026222C" w:rsidRPr="0089491F" w:rsidRDefault="0026222C" w:rsidP="000E3358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автономная некоммерческая образовательная организация</w:t>
            </w:r>
          </w:p>
          <w:p w14:paraId="2B3A256C" w14:textId="77777777" w:rsidR="0026222C" w:rsidRPr="0089491F" w:rsidRDefault="0026222C" w:rsidP="000E3358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70BA71FA" w14:textId="77777777" w:rsidR="0026222C" w:rsidRPr="0089491F" w:rsidRDefault="0026222C" w:rsidP="000E3358">
            <w:pPr>
              <w:spacing w:line="360" w:lineRule="auto"/>
              <w:ind w:firstLine="176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9491F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3AA13677" w14:textId="2F184BEA" w:rsidR="003B5D83" w:rsidRDefault="003B5D83">
      <w:pPr>
        <w:jc w:val="center"/>
        <w:rPr>
          <w:rFonts w:eastAsia="Calibri"/>
          <w:b/>
          <w:sz w:val="28"/>
          <w:szCs w:val="28"/>
        </w:rPr>
      </w:pPr>
    </w:p>
    <w:p w14:paraId="5A25747A" w14:textId="77777777" w:rsidR="003B5D83" w:rsidRDefault="003B5D83">
      <w:pPr>
        <w:rPr>
          <w:rFonts w:eastAsia="Calibri"/>
          <w:b/>
          <w:sz w:val="28"/>
          <w:szCs w:val="28"/>
        </w:rPr>
      </w:pPr>
    </w:p>
    <w:p w14:paraId="09B8D95D" w14:textId="77777777" w:rsidR="003B5D83" w:rsidRDefault="003B5D83">
      <w:pPr>
        <w:rPr>
          <w:rFonts w:eastAsia="Calibri"/>
          <w:b/>
          <w:sz w:val="28"/>
          <w:szCs w:val="28"/>
        </w:rPr>
      </w:pPr>
    </w:p>
    <w:p w14:paraId="44BC20E7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14:paraId="22A927BA" w14:textId="77777777" w:rsidR="003B5D83" w:rsidRDefault="00036168">
      <w:pPr>
        <w:jc w:val="both"/>
      </w:pPr>
      <w:proofErr w:type="gramStart"/>
      <w:r>
        <w:rPr>
          <w:sz w:val="28"/>
        </w:rPr>
        <w:t>руководителя о работе в период подготовки выпускной  квалификационной р</w:t>
      </w:r>
      <w:r>
        <w:rPr>
          <w:sz w:val="28"/>
        </w:rPr>
        <w:t>а</w:t>
      </w:r>
      <w:r>
        <w:rPr>
          <w:sz w:val="28"/>
        </w:rPr>
        <w:t>боты обучающегося   ________________________________ формы обучения</w:t>
      </w:r>
      <w:proofErr w:type="gramEnd"/>
    </w:p>
    <w:p w14:paraId="301A3567" w14:textId="77777777" w:rsidR="003B5D83" w:rsidRDefault="00036168">
      <w:pPr>
        <w:ind w:left="2160" w:firstLine="720"/>
      </w:pPr>
      <w:r>
        <w:rPr>
          <w:i/>
        </w:rPr>
        <w:t xml:space="preserve">             </w:t>
      </w:r>
      <w:r>
        <w:rPr>
          <w:i/>
          <w:sz w:val="16"/>
        </w:rPr>
        <w:t xml:space="preserve">       (очной, очно-заочной, заочной)</w:t>
      </w:r>
    </w:p>
    <w:p w14:paraId="151C51D0" w14:textId="77777777" w:rsidR="003B5D83" w:rsidRDefault="00036168">
      <w:pPr>
        <w:jc w:val="center"/>
      </w:pPr>
      <w:r>
        <w:rPr>
          <w:b/>
          <w:sz w:val="28"/>
        </w:rPr>
        <w:t>__________________________________________________________</w:t>
      </w:r>
      <w:r>
        <w:rPr>
          <w:sz w:val="28"/>
        </w:rPr>
        <w:t xml:space="preserve"> факультета</w:t>
      </w:r>
    </w:p>
    <w:p w14:paraId="33B5E0E0" w14:textId="77777777" w:rsidR="003B5D83" w:rsidRDefault="00036168">
      <w:pPr>
        <w:ind w:left="2029" w:firstLine="851"/>
        <w:rPr>
          <w:i/>
          <w:sz w:val="16"/>
        </w:rPr>
      </w:pPr>
      <w:r>
        <w:rPr>
          <w:i/>
          <w:sz w:val="16"/>
        </w:rPr>
        <w:t xml:space="preserve">                      (наименование факультета)</w:t>
      </w:r>
    </w:p>
    <w:p w14:paraId="46A93E3A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CB7C107" w14:textId="77777777" w:rsidR="003B5D83" w:rsidRDefault="00036168">
      <w:pPr>
        <w:jc w:val="center"/>
        <w:rPr>
          <w:i/>
          <w:sz w:val="16"/>
        </w:rPr>
      </w:pPr>
      <w:r>
        <w:rPr>
          <w:i/>
          <w:sz w:val="16"/>
        </w:rPr>
        <w:t>(Фамилия Имя Отчество)</w:t>
      </w:r>
    </w:p>
    <w:p w14:paraId="4FD6ABC8" w14:textId="77777777" w:rsidR="003B5D83" w:rsidRDefault="00036168">
      <w:pPr>
        <w:spacing w:line="240" w:lineRule="atLeast"/>
        <w:jc w:val="both"/>
        <w:rPr>
          <w:sz w:val="28"/>
        </w:rPr>
      </w:pPr>
      <w:r>
        <w:rPr>
          <w:sz w:val="28"/>
        </w:rPr>
        <w:t>Направление подготовки ______________________________________________,</w:t>
      </w:r>
    </w:p>
    <w:p w14:paraId="7C3414CA" w14:textId="77777777" w:rsidR="003B5D83" w:rsidRDefault="00036168">
      <w:pPr>
        <w:jc w:val="center"/>
        <w:rPr>
          <w:sz w:val="18"/>
        </w:rPr>
      </w:pPr>
      <w:r>
        <w:rPr>
          <w:sz w:val="18"/>
        </w:rPr>
        <w:t>(код, наименование направления /специальности)</w:t>
      </w:r>
    </w:p>
    <w:p w14:paraId="12B6439B" w14:textId="77777777" w:rsidR="003B5D83" w:rsidRDefault="00036168">
      <w:pPr>
        <w:tabs>
          <w:tab w:val="left" w:pos="4395"/>
        </w:tabs>
        <w:spacing w:line="240" w:lineRule="atLeast"/>
        <w:ind w:left="142" w:hanging="142"/>
        <w:jc w:val="both"/>
      </w:pPr>
      <w:r>
        <w:rPr>
          <w:sz w:val="28"/>
        </w:rPr>
        <w:t>направленность (профиль) образовательной программы:____________________</w:t>
      </w:r>
    </w:p>
    <w:p w14:paraId="574B63B2" w14:textId="77777777" w:rsidR="003B5D83" w:rsidRDefault="00036168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8BEFD2A" w14:textId="77777777" w:rsidR="003B5D83" w:rsidRDefault="003B5D83">
      <w:pPr>
        <w:jc w:val="both"/>
        <w:outlineLvl w:val="0"/>
        <w:rPr>
          <w:sz w:val="28"/>
        </w:rPr>
      </w:pPr>
    </w:p>
    <w:p w14:paraId="7A0C16B1" w14:textId="77777777" w:rsidR="003B5D83" w:rsidRDefault="00036168">
      <w:r>
        <w:rPr>
          <w:sz w:val="28"/>
          <w:szCs w:val="28"/>
        </w:rPr>
        <w:t>Тема работы: ____________________________________________________________________</w:t>
      </w:r>
    </w:p>
    <w:p w14:paraId="3D3909DF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BF894F9" w14:textId="77777777" w:rsidR="003B5D83" w:rsidRDefault="00036168">
      <w:pPr>
        <w:ind w:right="-2"/>
      </w:pPr>
      <w:r>
        <w:rPr>
          <w:sz w:val="28"/>
        </w:rPr>
        <w:t>на материалах:</w:t>
      </w:r>
      <w:r>
        <w:rPr>
          <w:sz w:val="28"/>
        </w:rPr>
        <w:br/>
        <w:t xml:space="preserve"> ___________________________________________________________________</w:t>
      </w:r>
    </w:p>
    <w:p w14:paraId="29E41E4D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7A76422" w14:textId="77777777" w:rsidR="003B5D83" w:rsidRDefault="003B5D83">
      <w:pPr>
        <w:jc w:val="both"/>
        <w:rPr>
          <w:sz w:val="28"/>
        </w:rPr>
      </w:pPr>
    </w:p>
    <w:p w14:paraId="173DFA2A" w14:textId="77777777" w:rsidR="003B5D83" w:rsidRDefault="00036168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6E2F5584" w14:textId="77777777" w:rsidR="003B5D83" w:rsidRDefault="00036168">
      <w:pPr>
        <w:jc w:val="both"/>
        <w:rPr>
          <w:sz w:val="28"/>
        </w:rPr>
      </w:pPr>
      <w:r>
        <w:rPr>
          <w:sz w:val="28"/>
        </w:rPr>
        <w:t>Текст Отзыва (</w:t>
      </w:r>
      <w:r>
        <w:rPr>
          <w:b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6729AAA8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13A53ED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9206A88" w14:textId="77777777" w:rsidR="003B5D83" w:rsidRDefault="003B5D83">
      <w:pPr>
        <w:rPr>
          <w:sz w:val="28"/>
        </w:rPr>
      </w:pPr>
    </w:p>
    <w:p w14:paraId="790C60CF" w14:textId="77777777" w:rsidR="003B5D83" w:rsidRDefault="00036168">
      <w:r>
        <w:rPr>
          <w:sz w:val="28"/>
        </w:rPr>
        <w:t>Руководитель выпускной квалификационной работы ____________________________________________________________________</w:t>
      </w:r>
    </w:p>
    <w:p w14:paraId="0C130402" w14:textId="77777777" w:rsidR="003B5D83" w:rsidRDefault="00036168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16"/>
        </w:rPr>
        <w:t>(ученая степень, ученое звание, должность)</w:t>
      </w:r>
    </w:p>
    <w:p w14:paraId="3E7A509A" w14:textId="77777777" w:rsidR="003B5D83" w:rsidRDefault="00036168">
      <w:pPr>
        <w:rPr>
          <w:i/>
        </w:rPr>
      </w:pPr>
      <w:r>
        <w:rPr>
          <w:b/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i/>
          <w:sz w:val="16"/>
        </w:rPr>
        <w:t>(Фамилия Имя Отчество)</w:t>
      </w:r>
    </w:p>
    <w:p w14:paraId="67B7A70C" w14:textId="77777777" w:rsidR="003B5D83" w:rsidRDefault="003B5D83">
      <w:pPr>
        <w:ind w:left="5760" w:firstLine="720"/>
        <w:rPr>
          <w:i/>
          <w:sz w:val="28"/>
        </w:rPr>
      </w:pPr>
    </w:p>
    <w:p w14:paraId="051E303C" w14:textId="77777777" w:rsidR="003B5D83" w:rsidRDefault="00036168">
      <w:pPr>
        <w:ind w:left="5760" w:firstLine="720"/>
        <w:rPr>
          <w:sz w:val="28"/>
        </w:rPr>
      </w:pPr>
      <w:r>
        <w:rPr>
          <w:sz w:val="28"/>
        </w:rPr>
        <w:t>________________</w:t>
      </w:r>
    </w:p>
    <w:p w14:paraId="1E918AEC" w14:textId="77777777" w:rsidR="003B5D83" w:rsidRDefault="00036168">
      <w:pPr>
        <w:ind w:left="5760" w:firstLine="720"/>
        <w:rPr>
          <w:i/>
        </w:rPr>
      </w:pPr>
      <w:r>
        <w:rPr>
          <w:i/>
        </w:rPr>
        <w:tab/>
        <w:t>(подпись)</w:t>
      </w:r>
    </w:p>
    <w:p w14:paraId="3543AEA4" w14:textId="77777777" w:rsidR="003B5D83" w:rsidRDefault="00036168">
      <w:pPr>
        <w:rPr>
          <w:sz w:val="28"/>
          <w:szCs w:val="28"/>
        </w:rPr>
      </w:pPr>
      <w:r>
        <w:rPr>
          <w:sz w:val="28"/>
          <w:szCs w:val="28"/>
        </w:rPr>
        <w:t>«___» _______________ 20__ г.</w:t>
      </w:r>
      <w:bookmarkEnd w:id="32"/>
    </w:p>
    <w:p w14:paraId="71887C79" w14:textId="77777777" w:rsidR="003B5D83" w:rsidRDefault="003B5D83">
      <w:pPr>
        <w:rPr>
          <w:sz w:val="28"/>
          <w:szCs w:val="28"/>
        </w:rPr>
      </w:pPr>
    </w:p>
    <w:p w14:paraId="3B7FD67C" w14:textId="77777777" w:rsidR="003B5D83" w:rsidRDefault="003B5D83">
      <w:pPr>
        <w:rPr>
          <w:sz w:val="28"/>
          <w:szCs w:val="28"/>
        </w:rPr>
      </w:pPr>
    </w:p>
    <w:p w14:paraId="22F860BB" w14:textId="25BA0D68" w:rsidR="003B5D83" w:rsidRDefault="00036168">
      <w:pPr>
        <w:rPr>
          <w:sz w:val="28"/>
          <w:szCs w:val="28"/>
        </w:rPr>
      </w:pPr>
      <w:r>
        <w:br w:type="page"/>
      </w:r>
    </w:p>
    <w:p w14:paraId="0E125B36" w14:textId="77777777" w:rsidR="003B5D83" w:rsidRDefault="00036168">
      <w:pPr>
        <w:jc w:val="right"/>
        <w:rPr>
          <w:sz w:val="28"/>
        </w:rPr>
      </w:pPr>
      <w:bookmarkStart w:id="33" w:name="_Hlk90658004"/>
      <w:r>
        <w:rPr>
          <w:sz w:val="28"/>
        </w:rPr>
        <w:lastRenderedPageBreak/>
        <w:t>Приложение 5</w:t>
      </w:r>
    </w:p>
    <w:p w14:paraId="698536F5" w14:textId="77777777" w:rsidR="003B5D83" w:rsidRDefault="003B5D83">
      <w:pPr>
        <w:jc w:val="right"/>
        <w:rPr>
          <w:sz w:val="28"/>
        </w:rPr>
      </w:pPr>
    </w:p>
    <w:p w14:paraId="44B0D0FD" w14:textId="77777777" w:rsidR="003B5D83" w:rsidRDefault="0003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14:paraId="7BC1BAF2" w14:textId="77777777" w:rsidR="003B5D83" w:rsidRDefault="003B5D83">
      <w:pPr>
        <w:jc w:val="center"/>
        <w:rPr>
          <w:b/>
          <w:sz w:val="12"/>
          <w:szCs w:val="32"/>
        </w:rPr>
      </w:pPr>
    </w:p>
    <w:p w14:paraId="044F49F2" w14:textId="77777777" w:rsidR="003B5D83" w:rsidRDefault="00036168">
      <w:pPr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</w:t>
      </w:r>
    </w:p>
    <w:p w14:paraId="25F9C224" w14:textId="77777777" w:rsidR="003B5D83" w:rsidRDefault="00036168">
      <w:pPr>
        <w:tabs>
          <w:tab w:val="left" w:pos="567"/>
        </w:tabs>
        <w:ind w:firstLine="567"/>
        <w:rPr>
          <w:sz w:val="28"/>
        </w:rPr>
      </w:pPr>
      <w:r>
        <w:rPr>
          <w:sz w:val="28"/>
        </w:rPr>
        <w:t>обучающегося  ___________________________________ формы обучения</w:t>
      </w:r>
    </w:p>
    <w:p w14:paraId="0B697BB3" w14:textId="77777777" w:rsidR="003B5D83" w:rsidRDefault="00036168">
      <w:pPr>
        <w:ind w:left="2880" w:firstLine="567"/>
        <w:rPr>
          <w:i/>
        </w:rPr>
      </w:pPr>
      <w:r>
        <w:rPr>
          <w:i/>
        </w:rPr>
        <w:t>(очной, очно-заочной, заочной)</w:t>
      </w:r>
    </w:p>
    <w:p w14:paraId="461A92AA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 факультета</w:t>
      </w:r>
    </w:p>
    <w:p w14:paraId="159D25C2" w14:textId="77777777" w:rsidR="003B5D83" w:rsidRDefault="00036168">
      <w:pPr>
        <w:ind w:left="2880" w:firstLine="567"/>
        <w:rPr>
          <w:i/>
        </w:rPr>
      </w:pPr>
      <w:r>
        <w:rPr>
          <w:i/>
        </w:rPr>
        <w:t>(наименование факультета)</w:t>
      </w:r>
    </w:p>
    <w:p w14:paraId="5A03F8FB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5CD5926C" w14:textId="77777777" w:rsidR="003B5D83" w:rsidRDefault="00036168">
      <w:pPr>
        <w:ind w:firstLine="567"/>
        <w:jc w:val="center"/>
        <w:rPr>
          <w:i/>
        </w:rPr>
      </w:pPr>
      <w:r>
        <w:rPr>
          <w:i/>
        </w:rPr>
        <w:t>(Фамилия Имя Отчество)</w:t>
      </w:r>
    </w:p>
    <w:p w14:paraId="706C5310" w14:textId="77777777" w:rsidR="003B5D83" w:rsidRDefault="00036168">
      <w:pPr>
        <w:rPr>
          <w:sz w:val="28"/>
        </w:rPr>
      </w:pPr>
      <w:r>
        <w:rPr>
          <w:sz w:val="28"/>
        </w:rPr>
        <w:t>Направление подготовки _________________________________________,</w:t>
      </w:r>
    </w:p>
    <w:p w14:paraId="1B75A75E" w14:textId="77777777" w:rsidR="003B5D83" w:rsidRDefault="000361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(код, наименование направления /специальности)</w:t>
      </w:r>
    </w:p>
    <w:p w14:paraId="733D5416" w14:textId="77777777" w:rsidR="003B5D83" w:rsidRDefault="00036168">
      <w:pPr>
        <w:rPr>
          <w:sz w:val="28"/>
        </w:rPr>
      </w:pPr>
      <w:r>
        <w:rPr>
          <w:sz w:val="28"/>
        </w:rPr>
        <w:t>направленность (профиль) образовательной программы:</w:t>
      </w:r>
    </w:p>
    <w:p w14:paraId="07E8DA5C" w14:textId="77777777" w:rsidR="003B5D83" w:rsidRDefault="00036168">
      <w:pPr>
        <w:ind w:firstLine="567"/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61C988F9" w14:textId="77777777" w:rsidR="003B5D83" w:rsidRDefault="003B5D83">
      <w:pPr>
        <w:ind w:firstLine="142"/>
        <w:rPr>
          <w:sz w:val="28"/>
        </w:rPr>
      </w:pPr>
    </w:p>
    <w:p w14:paraId="61B489C9" w14:textId="77777777" w:rsidR="003B5D83" w:rsidRDefault="00036168">
      <w:pPr>
        <w:ind w:firstLine="142"/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выпускной</w:t>
      </w:r>
      <w:proofErr w:type="gramEnd"/>
      <w:r>
        <w:rPr>
          <w:sz w:val="28"/>
        </w:rPr>
        <w:t xml:space="preserve"> квалификационной работы: ____________________________________________________________________________________________________________________________________________________________________________________________________________</w:t>
      </w:r>
    </w:p>
    <w:p w14:paraId="7E8067F3" w14:textId="77777777" w:rsidR="003B5D83" w:rsidRDefault="00036168">
      <w:pPr>
        <w:rPr>
          <w:sz w:val="28"/>
        </w:rPr>
      </w:pPr>
      <w:r>
        <w:rPr>
          <w:sz w:val="28"/>
        </w:rPr>
        <w:t>на материалах: ____________________________________________________________________</w:t>
      </w:r>
    </w:p>
    <w:p w14:paraId="05D675AB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B22BB7D" w14:textId="77777777" w:rsidR="003B5D83" w:rsidRDefault="003B5D83">
      <w:pPr>
        <w:rPr>
          <w:sz w:val="28"/>
        </w:rPr>
      </w:pPr>
    </w:p>
    <w:p w14:paraId="295317D6" w14:textId="77777777" w:rsidR="003B5D83" w:rsidRDefault="00036168">
      <w:r>
        <w:rPr>
          <w:sz w:val="28"/>
        </w:rPr>
        <w:t>Текст рецензии (</w:t>
      </w:r>
      <w:r>
        <w:rPr>
          <w:b/>
          <w:i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43B23C18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77E016F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5CDCB1D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CCC0335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7B246DD" w14:textId="77777777" w:rsidR="003B5D83" w:rsidRDefault="003B5D83">
      <w:pPr>
        <w:rPr>
          <w:sz w:val="28"/>
        </w:rPr>
      </w:pPr>
    </w:p>
    <w:p w14:paraId="4833F60D" w14:textId="77777777" w:rsidR="003B5D83" w:rsidRDefault="00036168">
      <w:pPr>
        <w:rPr>
          <w:sz w:val="28"/>
        </w:rPr>
      </w:pPr>
      <w:r>
        <w:rPr>
          <w:sz w:val="28"/>
        </w:rPr>
        <w:t>Место работы и должность рецензента________________________________</w:t>
      </w:r>
    </w:p>
    <w:p w14:paraId="3ACF26AE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F2C0DF7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8E2464F" w14:textId="77777777" w:rsidR="003B5D83" w:rsidRDefault="00036168">
      <w:pPr>
        <w:rPr>
          <w:sz w:val="28"/>
        </w:rPr>
      </w:pPr>
      <w:r>
        <w:rPr>
          <w:sz w:val="28"/>
        </w:rPr>
        <w:tab/>
        <w:t>______________                                          ___________________________</w:t>
      </w:r>
    </w:p>
    <w:p w14:paraId="7B70E643" w14:textId="77777777" w:rsidR="003B5D83" w:rsidRDefault="00036168"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(Фамилия Имя Отчество  рецензента)</w:t>
      </w:r>
    </w:p>
    <w:p w14:paraId="6BF89DA3" w14:textId="77777777" w:rsidR="003B5D83" w:rsidRDefault="000361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C47FA27" w14:textId="77777777" w:rsidR="003B5D83" w:rsidRDefault="00036168">
      <w:pPr>
        <w:ind w:left="709"/>
      </w:pPr>
      <w:r>
        <w:t>Место печати</w:t>
      </w:r>
    </w:p>
    <w:p w14:paraId="36CAEB42" w14:textId="77777777" w:rsidR="003B5D83" w:rsidRDefault="00036168">
      <w:pPr>
        <w:rPr>
          <w:sz w:val="28"/>
        </w:rPr>
      </w:pPr>
      <w:r>
        <w:rPr>
          <w:sz w:val="28"/>
        </w:rPr>
        <w:t>«___» ______________ 20__ г.</w:t>
      </w:r>
      <w:bookmarkEnd w:id="33"/>
    </w:p>
    <w:p w14:paraId="5C3E0E74" w14:textId="77777777" w:rsidR="003B5D83" w:rsidRDefault="003B5D83">
      <w:pPr>
        <w:rPr>
          <w:sz w:val="28"/>
        </w:rPr>
      </w:pPr>
    </w:p>
    <w:p w14:paraId="66A1FAB9" w14:textId="77777777" w:rsidR="003B5D83" w:rsidRDefault="00036168">
      <w:pPr>
        <w:shd w:val="clear" w:color="auto" w:fill="FFFFFF"/>
        <w:jc w:val="both"/>
        <w:rPr>
          <w:i/>
          <w:sz w:val="28"/>
          <w:szCs w:val="28"/>
        </w:rPr>
      </w:pPr>
      <w:r>
        <w:br w:type="page"/>
      </w:r>
    </w:p>
    <w:p w14:paraId="2DB26724" w14:textId="77777777" w:rsidR="003B5D83" w:rsidRDefault="00036168">
      <w:pPr>
        <w:spacing w:after="200" w:line="360" w:lineRule="auto"/>
        <w:jc w:val="right"/>
        <w:rPr>
          <w:sz w:val="28"/>
          <w:szCs w:val="28"/>
        </w:rPr>
      </w:pPr>
      <w:bookmarkStart w:id="34" w:name="_Hlk90658049"/>
      <w:r>
        <w:rPr>
          <w:sz w:val="28"/>
          <w:szCs w:val="28"/>
        </w:rPr>
        <w:lastRenderedPageBreak/>
        <w:t>Приложение 6</w:t>
      </w:r>
    </w:p>
    <w:p w14:paraId="7AD8B5E9" w14:textId="77777777" w:rsidR="003B5D83" w:rsidRDefault="00036168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заявления на утверждение темы</w:t>
      </w:r>
    </w:p>
    <w:p w14:paraId="4BE5EC56" w14:textId="77777777" w:rsidR="003B5D83" w:rsidRDefault="00036168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выпускной квалификационной работы</w:t>
      </w:r>
    </w:p>
    <w:tbl>
      <w:tblPr>
        <w:tblW w:w="4786" w:type="dxa"/>
        <w:tblInd w:w="-108" w:type="dxa"/>
        <w:tblLook w:val="0000" w:firstRow="0" w:lastRow="0" w:firstColumn="0" w:lastColumn="0" w:noHBand="0" w:noVBand="0"/>
      </w:tblPr>
      <w:tblGrid>
        <w:gridCol w:w="4786"/>
      </w:tblGrid>
      <w:tr w:rsidR="003B5D83" w14:paraId="572DAAD9" w14:textId="77777777">
        <w:trPr>
          <w:trHeight w:val="698"/>
        </w:trPr>
        <w:tc>
          <w:tcPr>
            <w:tcW w:w="4786" w:type="dxa"/>
            <w:shd w:val="clear" w:color="auto" w:fill="auto"/>
          </w:tcPr>
          <w:p w14:paraId="5368FE8F" w14:textId="77777777" w:rsidR="003B5D83" w:rsidRDefault="00036168">
            <w:pPr>
              <w:rPr>
                <w:sz w:val="28"/>
              </w:rPr>
            </w:pPr>
            <w:r>
              <w:rPr>
                <w:sz w:val="28"/>
              </w:rPr>
              <w:t>Не возражаю</w:t>
            </w:r>
          </w:p>
          <w:p w14:paraId="4CACDC38" w14:textId="77777777" w:rsidR="003B5D83" w:rsidRDefault="00036168">
            <w:pPr>
              <w:rPr>
                <w:sz w:val="28"/>
              </w:rPr>
            </w:pPr>
            <w:r>
              <w:rPr>
                <w:sz w:val="28"/>
              </w:rPr>
              <w:t>Заведующий кафедрой информатики</w:t>
            </w:r>
          </w:p>
          <w:p w14:paraId="397B8B92" w14:textId="77777777" w:rsidR="003B5D83" w:rsidRDefault="00036168">
            <w:pPr>
              <w:rPr>
                <w:sz w:val="28"/>
              </w:rPr>
            </w:pPr>
            <w:r>
              <w:rPr>
                <w:sz w:val="28"/>
              </w:rPr>
              <w:t>________________Н.Б. Тесля</w:t>
            </w:r>
          </w:p>
        </w:tc>
      </w:tr>
    </w:tbl>
    <w:p w14:paraId="274D1D9E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Заведующему кафедрой ___________</w:t>
      </w:r>
    </w:p>
    <w:p w14:paraId="70D3CCD3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2ECB89AC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73BA3F4F" w14:textId="77777777" w:rsidR="003B5D83" w:rsidRDefault="00036168">
      <w:pPr>
        <w:ind w:left="657" w:firstLine="4730"/>
        <w:rPr>
          <w:i/>
          <w:iCs/>
        </w:rPr>
      </w:pPr>
      <w:r>
        <w:rPr>
          <w:i/>
          <w:iCs/>
        </w:rPr>
        <w:t xml:space="preserve"> (ученая степень, ученое звание, Фамилия И.О.)</w:t>
      </w:r>
    </w:p>
    <w:p w14:paraId="76BB753C" w14:textId="77777777" w:rsidR="003B5D83" w:rsidRDefault="003B5D83">
      <w:pPr>
        <w:ind w:firstLine="5103"/>
        <w:rPr>
          <w:i/>
          <w:iCs/>
          <w:sz w:val="28"/>
        </w:rPr>
      </w:pPr>
    </w:p>
    <w:p w14:paraId="1814E2B4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обучающегося___________________</w:t>
      </w:r>
    </w:p>
    <w:p w14:paraId="42840416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43E2CDCA" w14:textId="77777777" w:rsidR="003B5D83" w:rsidRDefault="00036168">
      <w:pPr>
        <w:ind w:left="5760" w:firstLine="720"/>
        <w:rPr>
          <w:i/>
        </w:rPr>
      </w:pPr>
      <w:r>
        <w:rPr>
          <w:i/>
        </w:rPr>
        <w:t>(группа, курс, шифр)</w:t>
      </w:r>
    </w:p>
    <w:p w14:paraId="4E79C7BD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729D72FB" w14:textId="77777777" w:rsidR="003B5D83" w:rsidRDefault="00036168">
      <w:pPr>
        <w:ind w:left="5760" w:firstLine="477"/>
        <w:rPr>
          <w:i/>
        </w:rPr>
      </w:pPr>
      <w:r>
        <w:rPr>
          <w:i/>
        </w:rPr>
        <w:t>(Фамилия Имя Отчество)</w:t>
      </w:r>
    </w:p>
    <w:p w14:paraId="70417C4F" w14:textId="77777777" w:rsidR="003B5D83" w:rsidRDefault="00036168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513DA1E0" w14:textId="77777777" w:rsidR="003B5D83" w:rsidRDefault="003B5D83">
      <w:pPr>
        <w:rPr>
          <w:sz w:val="28"/>
          <w:szCs w:val="28"/>
        </w:rPr>
      </w:pPr>
    </w:p>
    <w:p w14:paraId="3D82B09D" w14:textId="77777777" w:rsidR="003B5D83" w:rsidRDefault="000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75CAC6F5" w14:textId="77777777" w:rsidR="003B5D83" w:rsidRDefault="003B5D83">
      <w:pPr>
        <w:ind w:right="-2"/>
        <w:jc w:val="both"/>
        <w:rPr>
          <w:b/>
          <w:sz w:val="28"/>
          <w:szCs w:val="28"/>
        </w:rPr>
      </w:pPr>
    </w:p>
    <w:p w14:paraId="3E53FC54" w14:textId="77777777" w:rsidR="003B5D83" w:rsidRDefault="00036168">
      <w:pPr>
        <w:ind w:right="-2" w:firstLine="567"/>
        <w:jc w:val="both"/>
      </w:pPr>
      <w:r>
        <w:rPr>
          <w:sz w:val="28"/>
        </w:rPr>
        <w:t xml:space="preserve">Прошу утвердить тему </w:t>
      </w:r>
      <w:proofErr w:type="gramStart"/>
      <w:r>
        <w:rPr>
          <w:sz w:val="28"/>
        </w:rPr>
        <w:t>выпускной</w:t>
      </w:r>
      <w:proofErr w:type="gramEnd"/>
      <w:r>
        <w:rPr>
          <w:sz w:val="28"/>
        </w:rPr>
        <w:t xml:space="preserve"> квалификационной работы: «_______________________________________________________________________________________________________________________________________</w:t>
      </w:r>
    </w:p>
    <w:p w14:paraId="4C31D051" w14:textId="77777777" w:rsidR="003B5D83" w:rsidRDefault="00036168">
      <w:pPr>
        <w:ind w:right="-2"/>
      </w:pPr>
      <w:r>
        <w:rPr>
          <w:sz w:val="28"/>
        </w:rPr>
        <w:t>(на материалах _______________________________________________________)».</w:t>
      </w:r>
    </w:p>
    <w:p w14:paraId="2671EE4F" w14:textId="77777777" w:rsidR="003B5D83" w:rsidRDefault="00036168">
      <w:pPr>
        <w:ind w:firstLine="567"/>
        <w:jc w:val="center"/>
        <w:rPr>
          <w:i/>
        </w:rPr>
      </w:pPr>
      <w:r>
        <w:rPr>
          <w:i/>
        </w:rPr>
        <w:t>(форма собственности предприятия, название, город)</w:t>
      </w:r>
    </w:p>
    <w:p w14:paraId="6A7B7CA9" w14:textId="77777777" w:rsidR="003B5D83" w:rsidRDefault="0003616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Назначить руководителем работы___________________________________</w:t>
      </w:r>
    </w:p>
    <w:p w14:paraId="6E00ABDC" w14:textId="77777777" w:rsidR="003B5D83" w:rsidRDefault="0003616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A6BE2D4" w14:textId="77777777" w:rsidR="003B5D83" w:rsidRDefault="00036168">
      <w:pPr>
        <w:ind w:left="2160" w:firstLine="720"/>
        <w:jc w:val="both"/>
        <w:rPr>
          <w:i/>
          <w:iCs/>
        </w:rPr>
      </w:pPr>
      <w:r>
        <w:rPr>
          <w:i/>
          <w:iCs/>
        </w:rPr>
        <w:t>(ученая степень, ученое звание, должность, Фамилия И.О.)</w:t>
      </w:r>
    </w:p>
    <w:p w14:paraId="6727A208" w14:textId="77777777" w:rsidR="003B5D83" w:rsidRDefault="0003616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>.</w:t>
      </w:r>
    </w:p>
    <w:p w14:paraId="66060428" w14:textId="77777777" w:rsidR="003B5D83" w:rsidRDefault="003B5D83">
      <w:pPr>
        <w:spacing w:line="360" w:lineRule="auto"/>
        <w:jc w:val="both"/>
        <w:rPr>
          <w:sz w:val="28"/>
        </w:rPr>
      </w:pPr>
    </w:p>
    <w:p w14:paraId="20F1353E" w14:textId="77777777" w:rsidR="003B5D83" w:rsidRDefault="00036168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14:paraId="792F8429" w14:textId="77777777" w:rsidR="003B5D83" w:rsidRDefault="00036168">
      <w:pPr>
        <w:ind w:firstLine="720"/>
        <w:rPr>
          <w:i/>
        </w:rPr>
      </w:pPr>
      <w:r>
        <w:rPr>
          <w:i/>
        </w:rPr>
        <w:t>(подпись руководителя)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 обучающегося)</w:t>
      </w:r>
    </w:p>
    <w:p w14:paraId="1D0656FE" w14:textId="77777777" w:rsidR="003B5D83" w:rsidRDefault="003B5D83">
      <w:pPr>
        <w:rPr>
          <w:i/>
          <w:sz w:val="24"/>
        </w:rPr>
      </w:pPr>
    </w:p>
    <w:p w14:paraId="7B37605A" w14:textId="77777777" w:rsidR="003B5D83" w:rsidRDefault="003B5D83">
      <w:pPr>
        <w:rPr>
          <w:i/>
          <w:sz w:val="24"/>
        </w:rPr>
      </w:pPr>
    </w:p>
    <w:p w14:paraId="5911AC6C" w14:textId="77777777" w:rsidR="003B5D83" w:rsidRDefault="00036168">
      <w:pPr>
        <w:rPr>
          <w:i/>
          <w:sz w:val="24"/>
        </w:rPr>
      </w:pPr>
      <w:r>
        <w:rPr>
          <w:i/>
          <w:sz w:val="24"/>
        </w:rPr>
        <w:t>______________________________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7A28DD9B" w14:textId="77777777" w:rsidR="003B5D83" w:rsidRDefault="00036168">
      <w:pPr>
        <w:ind w:left="447" w:firstLine="993"/>
        <w:rPr>
          <w:i/>
        </w:rPr>
      </w:pPr>
      <w:r>
        <w:rPr>
          <w:i/>
        </w:rPr>
        <w:t>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14:paraId="394798F2" w14:textId="77777777" w:rsidR="003B5D83" w:rsidRDefault="003B5D83">
      <w:pPr>
        <w:ind w:firstLine="993"/>
        <w:rPr>
          <w:i/>
          <w:sz w:val="24"/>
        </w:rPr>
      </w:pPr>
    </w:p>
    <w:p w14:paraId="3256896F" w14:textId="77777777" w:rsidR="003B5D83" w:rsidRDefault="00036168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</w:t>
      </w:r>
    </w:p>
    <w:p w14:paraId="52C71215" w14:textId="77777777" w:rsidR="003B5D83" w:rsidRDefault="00036168">
      <w:pPr>
        <w:rPr>
          <w:sz w:val="28"/>
        </w:rPr>
      </w:pPr>
      <w:r>
        <w:rPr>
          <w:sz w:val="28"/>
        </w:rPr>
        <w:t>______________________________________</w:t>
      </w:r>
      <w:bookmarkEnd w:id="34"/>
    </w:p>
    <w:p w14:paraId="3889A505" w14:textId="77777777" w:rsidR="003B5D83" w:rsidRDefault="003B5D83">
      <w:pPr>
        <w:shd w:val="clear" w:color="auto" w:fill="FFFFFF"/>
        <w:jc w:val="both"/>
        <w:rPr>
          <w:i/>
          <w:sz w:val="28"/>
          <w:szCs w:val="28"/>
        </w:rPr>
      </w:pPr>
    </w:p>
    <w:sectPr w:rsidR="003B5D8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1" w:bottom="1099" w:left="1418" w:header="0" w:footer="104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74D60" w14:textId="77777777" w:rsidR="00F07337" w:rsidRDefault="00F07337">
      <w:r>
        <w:separator/>
      </w:r>
    </w:p>
  </w:endnote>
  <w:endnote w:type="continuationSeparator" w:id="0">
    <w:p w14:paraId="45D2CCCE" w14:textId="77777777" w:rsidR="00F07337" w:rsidRDefault="00F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DECA" w14:textId="77777777" w:rsidR="00F07337" w:rsidRDefault="00F07337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CF684A">
      <w:rPr>
        <w:noProof/>
      </w:rPr>
      <w:t>49</w:t>
    </w:r>
    <w:r>
      <w:fldChar w:fldCharType="end"/>
    </w:r>
  </w:p>
  <w:p w14:paraId="53BD644D" w14:textId="77777777" w:rsidR="00F07337" w:rsidRDefault="00F07337">
    <w:pPr>
      <w:pStyle w:val="af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AC43" w14:textId="77777777" w:rsidR="00F07337" w:rsidRDefault="00F073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32C4" w14:textId="77777777" w:rsidR="00F07337" w:rsidRDefault="00F07337">
      <w:r>
        <w:separator/>
      </w:r>
    </w:p>
  </w:footnote>
  <w:footnote w:type="continuationSeparator" w:id="0">
    <w:p w14:paraId="7F5FB12E" w14:textId="77777777" w:rsidR="00F07337" w:rsidRDefault="00F0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9D35" w14:textId="77777777" w:rsidR="00F07337" w:rsidRDefault="00F0733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6DC7" w14:textId="77777777" w:rsidR="00F07337" w:rsidRDefault="00F0733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20"/>
    <w:multiLevelType w:val="multilevel"/>
    <w:tmpl w:val="2338681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305C"/>
    <w:multiLevelType w:val="multilevel"/>
    <w:tmpl w:val="1058842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7ABB"/>
    <w:multiLevelType w:val="multilevel"/>
    <w:tmpl w:val="378EC6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F2E67"/>
    <w:multiLevelType w:val="multilevel"/>
    <w:tmpl w:val="C32611F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0F3A"/>
    <w:multiLevelType w:val="multilevel"/>
    <w:tmpl w:val="8F40FF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B78B9"/>
    <w:multiLevelType w:val="multilevel"/>
    <w:tmpl w:val="279048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B6CA5"/>
    <w:multiLevelType w:val="multilevel"/>
    <w:tmpl w:val="8048D1F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132D9"/>
    <w:multiLevelType w:val="hybridMultilevel"/>
    <w:tmpl w:val="CA6C2CC8"/>
    <w:lvl w:ilvl="0" w:tplc="282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A71E6"/>
    <w:multiLevelType w:val="multilevel"/>
    <w:tmpl w:val="BBB0E47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06DB7"/>
    <w:multiLevelType w:val="multilevel"/>
    <w:tmpl w:val="A5B8314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A180A"/>
    <w:multiLevelType w:val="multilevel"/>
    <w:tmpl w:val="FE80406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B1A36"/>
    <w:multiLevelType w:val="multilevel"/>
    <w:tmpl w:val="6B86501E"/>
    <w:lvl w:ilvl="0">
      <w:start w:val="4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80" w:hanging="126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26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80" w:hanging="126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  <w:sz w:val="28"/>
        <w:szCs w:val="28"/>
      </w:rPr>
    </w:lvl>
  </w:abstractNum>
  <w:abstractNum w:abstractNumId="12">
    <w:nsid w:val="31DF6D7F"/>
    <w:multiLevelType w:val="hybridMultilevel"/>
    <w:tmpl w:val="C8A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745E"/>
    <w:multiLevelType w:val="multilevel"/>
    <w:tmpl w:val="01BAA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E1D5A"/>
    <w:multiLevelType w:val="multilevel"/>
    <w:tmpl w:val="9AB0C9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73964"/>
    <w:multiLevelType w:val="multilevel"/>
    <w:tmpl w:val="EBCA4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3C606E01"/>
    <w:multiLevelType w:val="multilevel"/>
    <w:tmpl w:val="F35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024EA3"/>
    <w:multiLevelType w:val="multilevel"/>
    <w:tmpl w:val="0888A22A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433D15"/>
    <w:multiLevelType w:val="multilevel"/>
    <w:tmpl w:val="4080C9C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41B9A"/>
    <w:multiLevelType w:val="multilevel"/>
    <w:tmpl w:val="46B2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822A5E"/>
    <w:multiLevelType w:val="multilevel"/>
    <w:tmpl w:val="2DC2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56928"/>
    <w:multiLevelType w:val="multilevel"/>
    <w:tmpl w:val="C39CB70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C6174"/>
    <w:multiLevelType w:val="hybridMultilevel"/>
    <w:tmpl w:val="BA8E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E2409F"/>
    <w:multiLevelType w:val="multilevel"/>
    <w:tmpl w:val="95149B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5">
    <w:nsid w:val="65F83972"/>
    <w:multiLevelType w:val="multilevel"/>
    <w:tmpl w:val="3070978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DF2FF5"/>
    <w:multiLevelType w:val="multilevel"/>
    <w:tmpl w:val="116A895C"/>
    <w:lvl w:ilvl="0">
      <w:start w:val="4"/>
      <w:numFmt w:val="decimal"/>
      <w:lvlText w:val="%1."/>
      <w:lvlJc w:val="left"/>
      <w:pPr>
        <w:ind w:left="675" w:hanging="675"/>
      </w:pPr>
      <w:rPr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b/>
        <w:sz w:val="28"/>
        <w:szCs w:val="28"/>
      </w:rPr>
    </w:lvl>
  </w:abstractNum>
  <w:abstractNum w:abstractNumId="27">
    <w:nsid w:val="69E720C8"/>
    <w:multiLevelType w:val="hybridMultilevel"/>
    <w:tmpl w:val="A970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78A7"/>
    <w:multiLevelType w:val="multilevel"/>
    <w:tmpl w:val="DC1A75C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80EE3"/>
    <w:multiLevelType w:val="multilevel"/>
    <w:tmpl w:val="9B8CD488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cs="Vrinda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B00439"/>
    <w:multiLevelType w:val="multilevel"/>
    <w:tmpl w:val="4BCEB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FE3684"/>
    <w:multiLevelType w:val="multilevel"/>
    <w:tmpl w:val="4A3A1B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5"/>
  </w:num>
  <w:num w:numId="5">
    <w:abstractNumId w:val="18"/>
  </w:num>
  <w:num w:numId="6">
    <w:abstractNumId w:val="11"/>
  </w:num>
  <w:num w:numId="7">
    <w:abstractNumId w:val="5"/>
  </w:num>
  <w:num w:numId="8">
    <w:abstractNumId w:val="21"/>
  </w:num>
  <w:num w:numId="9">
    <w:abstractNumId w:val="0"/>
  </w:num>
  <w:num w:numId="10">
    <w:abstractNumId w:val="8"/>
  </w:num>
  <w:num w:numId="11">
    <w:abstractNumId w:val="30"/>
  </w:num>
  <w:num w:numId="12">
    <w:abstractNumId w:val="29"/>
  </w:num>
  <w:num w:numId="13">
    <w:abstractNumId w:val="4"/>
  </w:num>
  <w:num w:numId="14">
    <w:abstractNumId w:val="3"/>
  </w:num>
  <w:num w:numId="15">
    <w:abstractNumId w:val="13"/>
  </w:num>
  <w:num w:numId="16">
    <w:abstractNumId w:val="2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19"/>
  </w:num>
  <w:num w:numId="22">
    <w:abstractNumId w:val="14"/>
  </w:num>
  <w:num w:numId="23">
    <w:abstractNumId w:val="6"/>
  </w:num>
  <w:num w:numId="24">
    <w:abstractNumId w:val="10"/>
  </w:num>
  <w:num w:numId="25">
    <w:abstractNumId w:val="20"/>
  </w:num>
  <w:num w:numId="26">
    <w:abstractNumId w:val="22"/>
  </w:num>
  <w:num w:numId="27">
    <w:abstractNumId w:val="7"/>
  </w:num>
  <w:num w:numId="28">
    <w:abstractNumId w:val="16"/>
  </w:num>
  <w:num w:numId="29">
    <w:abstractNumId w:val="27"/>
  </w:num>
  <w:num w:numId="30">
    <w:abstractNumId w:val="15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B58367A"/>
    <w:rsid w:val="000073FF"/>
    <w:rsid w:val="000255AA"/>
    <w:rsid w:val="00036168"/>
    <w:rsid w:val="0004585C"/>
    <w:rsid w:val="00047815"/>
    <w:rsid w:val="000935F1"/>
    <w:rsid w:val="000D298A"/>
    <w:rsid w:val="000E3358"/>
    <w:rsid w:val="00107E46"/>
    <w:rsid w:val="00121BFB"/>
    <w:rsid w:val="00126673"/>
    <w:rsid w:val="001411FC"/>
    <w:rsid w:val="001865EA"/>
    <w:rsid w:val="001B6155"/>
    <w:rsid w:val="001D2060"/>
    <w:rsid w:val="0026222C"/>
    <w:rsid w:val="00301EAE"/>
    <w:rsid w:val="00306EF1"/>
    <w:rsid w:val="00313A63"/>
    <w:rsid w:val="0034088B"/>
    <w:rsid w:val="003662F3"/>
    <w:rsid w:val="00373DF3"/>
    <w:rsid w:val="0038707C"/>
    <w:rsid w:val="003B5D83"/>
    <w:rsid w:val="00417766"/>
    <w:rsid w:val="00417DC4"/>
    <w:rsid w:val="00424190"/>
    <w:rsid w:val="004267A4"/>
    <w:rsid w:val="0043416B"/>
    <w:rsid w:val="00437AEA"/>
    <w:rsid w:val="00477F61"/>
    <w:rsid w:val="004B7008"/>
    <w:rsid w:val="004D09EC"/>
    <w:rsid w:val="00514CD5"/>
    <w:rsid w:val="00523F0F"/>
    <w:rsid w:val="005537E9"/>
    <w:rsid w:val="00591054"/>
    <w:rsid w:val="005A0673"/>
    <w:rsid w:val="005A41F6"/>
    <w:rsid w:val="005B2731"/>
    <w:rsid w:val="005B697B"/>
    <w:rsid w:val="005B717A"/>
    <w:rsid w:val="005B74A7"/>
    <w:rsid w:val="005C6275"/>
    <w:rsid w:val="006058DD"/>
    <w:rsid w:val="00613081"/>
    <w:rsid w:val="006457E8"/>
    <w:rsid w:val="00661493"/>
    <w:rsid w:val="00663559"/>
    <w:rsid w:val="006B7A3E"/>
    <w:rsid w:val="006F3C9F"/>
    <w:rsid w:val="00720319"/>
    <w:rsid w:val="00752F05"/>
    <w:rsid w:val="00792BF6"/>
    <w:rsid w:val="007B768F"/>
    <w:rsid w:val="00802049"/>
    <w:rsid w:val="0082242F"/>
    <w:rsid w:val="008823E8"/>
    <w:rsid w:val="0089687A"/>
    <w:rsid w:val="008E4CC5"/>
    <w:rsid w:val="00915886"/>
    <w:rsid w:val="009269DD"/>
    <w:rsid w:val="00936CD1"/>
    <w:rsid w:val="00994261"/>
    <w:rsid w:val="009A43A0"/>
    <w:rsid w:val="009D74E6"/>
    <w:rsid w:val="009F4A23"/>
    <w:rsid w:val="00A07273"/>
    <w:rsid w:val="00A40837"/>
    <w:rsid w:val="00A4439A"/>
    <w:rsid w:val="00AB5960"/>
    <w:rsid w:val="00B20565"/>
    <w:rsid w:val="00B50B64"/>
    <w:rsid w:val="00B57189"/>
    <w:rsid w:val="00C03F74"/>
    <w:rsid w:val="00C56EDC"/>
    <w:rsid w:val="00C80B7F"/>
    <w:rsid w:val="00C874AB"/>
    <w:rsid w:val="00CB679C"/>
    <w:rsid w:val="00CF684A"/>
    <w:rsid w:val="00D05804"/>
    <w:rsid w:val="00D47DBD"/>
    <w:rsid w:val="00D64F37"/>
    <w:rsid w:val="00DC2D32"/>
    <w:rsid w:val="00E03CFC"/>
    <w:rsid w:val="00E330CA"/>
    <w:rsid w:val="00E80F2E"/>
    <w:rsid w:val="00E834E2"/>
    <w:rsid w:val="00EA4EC5"/>
    <w:rsid w:val="00EB6965"/>
    <w:rsid w:val="00EF4683"/>
    <w:rsid w:val="00F07337"/>
    <w:rsid w:val="00F11DF2"/>
    <w:rsid w:val="00F337B1"/>
    <w:rsid w:val="00F536CC"/>
    <w:rsid w:val="00F82B84"/>
    <w:rsid w:val="00F834BC"/>
    <w:rsid w:val="00F91A4D"/>
    <w:rsid w:val="00FE5347"/>
    <w:rsid w:val="3B5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766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2"/>
      <w:jc w:val="center"/>
      <w:outlineLvl w:val="5"/>
    </w:pPr>
    <w:rPr>
      <w:sz w:val="36"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  <w:rPr>
      <w:b/>
      <w:sz w:val="28"/>
      <w:szCs w:val="28"/>
    </w:rPr>
  </w:style>
  <w:style w:type="character" w:customStyle="1" w:styleId="WW8Num7z0">
    <w:name w:val="WW8Num7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Vrinda" w:hAnsi="Vrinda" w:cs="Vrinda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b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Vrinda" w:hAnsi="Vrinda" w:cs="Vrinda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Courier New" w:hAnsi="Courier New" w:cs="Courier New"/>
      <w:sz w:val="28"/>
      <w:szCs w:val="28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selected">
    <w:name w:val="highlight selected"/>
    <w:basedOn w:val="a0"/>
    <w:qFormat/>
  </w:style>
  <w:style w:type="character" w:customStyle="1" w:styleId="60">
    <w:name w:val="Заголовок 6 Знак"/>
    <w:qFormat/>
    <w:rPr>
      <w:sz w:val="36"/>
    </w:rPr>
  </w:style>
  <w:style w:type="character" w:customStyle="1" w:styleId="30">
    <w:name w:val="Основной текст с отступом 3 Знак"/>
    <w:qFormat/>
    <w:rPr>
      <w:sz w:val="32"/>
    </w:rPr>
  </w:style>
  <w:style w:type="character" w:customStyle="1" w:styleId="a5">
    <w:name w:val="Верхний колонтитул Знак"/>
    <w:basedOn w:val="a0"/>
    <w:qFormat/>
  </w:style>
  <w:style w:type="character" w:customStyle="1" w:styleId="20">
    <w:name w:val="Основной текст 2 Знак"/>
    <w:basedOn w:val="a0"/>
    <w:qFormat/>
  </w:style>
  <w:style w:type="character" w:customStyle="1" w:styleId="a6">
    <w:name w:val="Подзаголовок Знак"/>
    <w:qFormat/>
    <w:rPr>
      <w:b/>
      <w:sz w:val="32"/>
    </w:rPr>
  </w:style>
  <w:style w:type="character" w:customStyle="1" w:styleId="a7">
    <w:name w:val="Нижний колонтитул Знак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1">
    <w:name w:val="Заголовок 2 Знак"/>
    <w:qFormat/>
    <w:rPr>
      <w:i/>
      <w:sz w:val="36"/>
    </w:rPr>
  </w:style>
  <w:style w:type="character" w:customStyle="1" w:styleId="10">
    <w:name w:val="Заголовок 1 Знак"/>
    <w:qFormat/>
    <w:rPr>
      <w:sz w:val="36"/>
    </w:rPr>
  </w:style>
  <w:style w:type="character" w:customStyle="1" w:styleId="31">
    <w:name w:val="Заголовок 3 Знак"/>
    <w:qFormat/>
    <w:rPr>
      <w:sz w:val="40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Абзац списка Знак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both"/>
    </w:pPr>
    <w:rPr>
      <w:sz w:val="32"/>
    </w:rPr>
  </w:style>
  <w:style w:type="paragraph" w:styleId="ab">
    <w:name w:val="List"/>
    <w:basedOn w:val="aa"/>
  </w:style>
  <w:style w:type="paragraph" w:styleId="ac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lock Text"/>
    <w:basedOn w:val="a"/>
    <w:qFormat/>
    <w:pPr>
      <w:ind w:left="-567" w:right="-99" w:firstLine="567"/>
    </w:pPr>
    <w:rPr>
      <w:sz w:val="32"/>
    </w:rPr>
  </w:style>
  <w:style w:type="paragraph" w:styleId="ae">
    <w:name w:val="Body Text Indent"/>
    <w:basedOn w:val="a"/>
    <w:pPr>
      <w:ind w:left="-426" w:firstLine="568"/>
    </w:pPr>
    <w:rPr>
      <w:sz w:val="32"/>
    </w:rPr>
  </w:style>
  <w:style w:type="paragraph" w:styleId="22">
    <w:name w:val="Body Text Indent 2"/>
    <w:basedOn w:val="a"/>
    <w:qFormat/>
    <w:pPr>
      <w:ind w:left="-567" w:firstLine="567"/>
      <w:jc w:val="both"/>
    </w:pPr>
    <w:rPr>
      <w:sz w:val="32"/>
    </w:rPr>
  </w:style>
  <w:style w:type="paragraph" w:styleId="af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qFormat/>
    <w:pPr>
      <w:ind w:left="284" w:hanging="284"/>
      <w:jc w:val="both"/>
    </w:pPr>
    <w:rPr>
      <w:sz w:val="32"/>
      <w:lang w:val="en-US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footnote text"/>
    <w:basedOn w:val="a"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4">
    <w:name w:val="Subtitle"/>
    <w:basedOn w:val="a"/>
    <w:next w:val="a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qFormat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</w:rPr>
  </w:style>
  <w:style w:type="paragraph" w:customStyle="1" w:styleId="s16">
    <w:name w:val="s_16"/>
    <w:basedOn w:val="a"/>
    <w:qFormat/>
    <w:pPr>
      <w:spacing w:before="100" w:after="100"/>
    </w:pPr>
    <w:rPr>
      <w:sz w:val="24"/>
      <w:szCs w:val="24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pPr>
      <w:spacing w:before="100" w:after="100"/>
    </w:pPr>
    <w:rPr>
      <w:rFonts w:eastAsia="Calibri"/>
      <w:sz w:val="24"/>
      <w:szCs w:val="24"/>
    </w:rPr>
  </w:style>
  <w:style w:type="paragraph" w:customStyle="1" w:styleId="Normal">
    <w:name w:val="Normal Знак"/>
    <w:qFormat/>
    <w:rPr>
      <w:rFonts w:eastAsia="Times New Roman" w:cs="Times New Roman"/>
      <w:sz w:val="20"/>
      <w:szCs w:val="20"/>
      <w:lang w:val="ru-RU" w:bidi="ar-SA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11">
    <w:name w:val="toc 1"/>
    <w:basedOn w:val="a"/>
    <w:next w:val="a"/>
    <w:pPr>
      <w:tabs>
        <w:tab w:val="left" w:pos="400"/>
        <w:tab w:val="right" w:leader="dot" w:pos="9571"/>
      </w:tabs>
    </w:pPr>
    <w:rPr>
      <w:sz w:val="28"/>
      <w:szCs w:val="28"/>
      <w:lang w:val="en-US" w:eastAsia="en-US"/>
    </w:rPr>
  </w:style>
  <w:style w:type="paragraph" w:styleId="24">
    <w:name w:val="toc 2"/>
    <w:basedOn w:val="a"/>
    <w:next w:val="a"/>
    <w:pPr>
      <w:ind w:left="200"/>
    </w:pPr>
  </w:style>
  <w:style w:type="paragraph" w:styleId="33">
    <w:name w:val="toc 3"/>
    <w:basedOn w:val="a"/>
    <w:next w:val="a"/>
    <w:pPr>
      <w:ind w:left="400"/>
    </w:pPr>
  </w:style>
  <w:style w:type="paragraph" w:styleId="af7">
    <w:name w:val="endnote text"/>
    <w:basedOn w:val="a"/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sz w:val="3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8">
    <w:name w:val="Table Grid"/>
    <w:basedOn w:val="a1"/>
    <w:uiPriority w:val="59"/>
    <w:rsid w:val="00E80F2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4CC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8"/>
    <w:uiPriority w:val="59"/>
    <w:rsid w:val="00792BF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" TargetMode="External"/><Relationship Id="rId18" Type="http://schemas.openxmlformats.org/officeDocument/2006/relationships/hyperlink" Target="https://urait.ru/bcode/45142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znanium.com/go.php?id=4536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709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86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lanbook.com/book/11964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49</Pages>
  <Words>15463</Words>
  <Characters>88144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/>
  <LinksUpToDate>false</LinksUpToDate>
  <CharactersWithSpaces>103401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345</cp:revision>
  <cp:lastPrinted>2022-07-19T09:25:00Z</cp:lastPrinted>
  <dcterms:created xsi:type="dcterms:W3CDTF">2018-12-18T11:24:00Z</dcterms:created>
  <dcterms:modified xsi:type="dcterms:W3CDTF">2023-07-12T04:17:00Z</dcterms:modified>
  <dc:language>en-US</dc:language>
</cp:coreProperties>
</file>